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I4.0 Engineer with over 11 years of software development experience focused on Industry 4.0 technologies in manufacturing and distribution environments. Proven expertise in implementing automation, data integration, and advanced analytics to enhance operational efficiency and drive digital transformation efforts.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SQL, NoSQL, JavaScript,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.NET, Node.js, Spring, Django, Flask, MES, ERP, Inductive Automation Ignition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SQL Server, MongoDB, Cassandra, MariaDB, Oracle, Microsoft Azure, AWS DynamoDB, Canary Labs Historian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Control Systems:</w:t>
      </w:r>
      <w:r w:rsidRPr="00106EA3">
        <w:rPr>
          <w:rFonts w:ascii="Roboto Light" w:eastAsia="Roboto Light" w:hAnsi="Roboto Light" w:cs="Roboto Light"/>
          <w:sz w:val="20"/>
          <w:szCs w:val="20"/>
        </w:rPr>
        <w:t xml:space="preserve"> SCADA, PLC Programming, OPC, Fieldbus, IIoT, MQTT, Robotics, Control Systems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Analytics Tools:</w:t>
      </w:r>
      <w:r w:rsidRPr="00106EA3">
        <w:rPr>
          <w:rFonts w:ascii="Roboto Light" w:eastAsia="Roboto Light" w:hAnsi="Roboto Light" w:cs="Roboto Light"/>
          <w:sz w:val="20"/>
          <w:szCs w:val="20"/>
        </w:rPr>
        <w:t xml:space="preserve"> Tableau, Power BI, Grafana, Excel, Google Analytics, Alteryx, Qlik, KPI Dashboards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installation of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Industry 4.0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operational efficiency across multiple manufacturing lines in line with corporate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critical integration solutions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ERP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ensuring reliable data flow and visibility which improved response times and operational reliability in production processes across the supply chain.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advanced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integration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data-driven decision-making methodologies and operational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guided teams on the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IIoT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devices and processes to ensure a seamless transition to smart manufacturing, enhancing productivity and streamlined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risk analysis and developed preventive measures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mitigate potential downtime and improve production output significantly, fostering a proactive maintenance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backups and recovery processes of critical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Industry 4.0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established protocols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disaster recovery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sustainability and business continuity in production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knowledge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the deployment of scalable solutions, optimizing resource allocation and improving data accessibility for ongoing analytics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process optimization efforts by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control systems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enhanced configuration standards and fault-finding procedures across all automation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staff in system architecture alignment to ensure compliance with manufacturing standards, significantly increasing employee engagement and reducing operational errors in daily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relationships with software vendors and industry partners to leverage the latest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competitive advantages in manufacturing innovations.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cross-departmental initiatives to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enhancing collaboration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improved project turnaround times, safety, and quality assurance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to troubleshoot and enhance production line capabilities, ensuring minimal disruption to operations while optimizing machine usage and output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innovative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Canary Labs Historian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capture and analysis, resulting in actionable insights for production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project management efforts for rolling out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Industry 4.0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ensuring deadlines were met through effective communication and resource planning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designed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all new technologies were seamlessly integrated into existing frameworks, enhancing overall system resilience and capability.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software solutions within a large-scale cloud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scalability and process efficiencies for various engineering applications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robustness, and security requirements were consistently met throughout the software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transition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enhancing business operations and client access to vital information while aligning with organizational objectives for modernization.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speeding up deployment times and reducing the risk of integration issues during testing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improve project workflows, enhance team collaboration, and foster a culture of continuous improvement while ensuring high standards of software quality across all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validate software functionality and performance, ensuring releases were free of critical defects and met business requirements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provided mentorship to junior developers, fostering a culture of knowledge-sharing and improvement in coding standards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seamless data integration with front-end applications, improving the responsiveness and interactivity of systems being developed for client-facing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 to create efficient applications that reduced operational costs and improved system responsiveness to user requests and inputs across various modules.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understand their requirements and translated them into technical specifications that guided the development of new features and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third-party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functionalities, providing clients with greater flexibility and capability within the software solutions being delivered.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architecture and design principles to ensure adherence to best practices and facilitate onboarding of new team members, enhancing overall team productivity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