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Expert in designing high-performance backend systems using Go, with a strong background in distributed systems, real-time data processing, and cloud deployment. Proficient in modern development practices and collaborative environments, eager to contribute to innovative sports gaming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gRPC, Beego,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gRPC, WebSockets, Apache Pulsar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efficiency and responsiveness to user interactions in a fast-paced gaming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frontend engineers, to identify requirements, design, and ship user-centric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fault-tolerant solutions capable of handling large volumes of real-time data traffic, enhancing the overall user experience and engagement in sports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adhering to industry best practices and guidelines, significantly improving the reliability of backend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including unit, integration, and end-to-end tests, to ensure high-quality software delivery with minimal bugs and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led code reviews, providing constructive feedback to peers and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reliability in production,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issues and implement necessary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define scalable, reliable, and secure backend frameworks, ensuring alignment with long-term product roadmaps and technical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techniques, enhancing their skills in backend development and contributing to the team's overall knowledge resource.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metrics for backend systems, enabling proactive performance optimization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iteration cycles, utilizing agile methodologies and tools to adapt to changing project requirements and improve delivery timelines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to identify opportunities for innovation, recommending tools that advanced project goals and enhanced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technical specifications in comprehensive detail to facilitate team onboarding and ensure knowledge 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stand-ups and sprint planning sessions, collaborating with stakeholders to prioritize features and streamline workflow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and compliance best practices in backend designs, contributing to the establishment of robust security measures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microservices and distributed systems in a cloud environment, particularly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the deployment process and allowing for easy management of application versions and rollbacks.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data models,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storage and retrieval of user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scale applications effectively while minimizing costs and maintaining quality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pipelines, promoting a culture of DevOps and enhancing deployment frequency while reducing overall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define APIs and microservices, ensuring seamless integration and performance for both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production, applying analytical skills to resolve issues and improve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discussions focusing on scalability and security, contributing to initial phases of new feature development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on system architecture and API contracts, aiding in cross-team efforts and facilitating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strategically, ensuring adherence to best practices and enhancing team communication for a productive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services between microservices, improving data flow and reducing latency in transactions processed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logging and monitoring capabilities to ensure operational transparency and efficient debugging processes, enhancing overall system observability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