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feature-rich web and mobile applications, specializing in full-stack development using MERN, Node.js, and JavaScript frameworks, with a strong focus on creating scalable and robust solutions for public safety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Vue.js, Redux,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Serverless,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Sass, RESTful APIs, GraphQL,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Visual Studio Code,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scalable full-stack application for a public safety client,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 handling and real-time collaboration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product specifications and user stories, ensuring alignment with industry standards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mitigations.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secure API layer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privacy in applications handling sensitive information, substantially improving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deployment processes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scalability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streaming capabilities into live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video processing under varied network conditions for enhanced situational awareness.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best practices for code quality,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and usability improvements, fostering a culture of excellence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driving sprint planning, backlog grooming, and daily stand-ups to ensure transparency and timely delivery of project milestones and task assignments.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suite of automated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software functionality continuously, reducing deployment risks and enhancing delivery cycles across all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geo-spatial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Maps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dynamic mapping and fleet tracking solutions, effectively supporting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Drone as First Responder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and NoSQL databases, designing robust data models tailored to business needs, significantly improving data access patterns and user experience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usability through rigorous user testing and iterative feedback loops, driving product adaptations that aligned with user requirements and emerging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fostered a collaborative work environment,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innovative software practices that align with BRINC's culture of excellence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for performance and security, leading to enhanced user experiences and lower resource utilization across deployment environments in high-stakes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of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computing models, ensuring resource efficiency, cost management, and increased responsiveness to user demands in critical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 users and stakeholders regularly to gather insights for product enhancements, establishing a strong feedback loop that enhances product value and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rich user interfaces and managing scalable services through effective microservice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cloud-based infrastructure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streamlining operations and boosting application resilience against server outages or overloads.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intuitive user interfaces for applications, resulting in substantial improvement in user engagement as part of an agile, user-centric design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security measures in applications, effectively safeguarding user data against breaches and establishing best practices for handling encrypted datasets in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integrated with multiple third-party services, enhancing the application's capabilities and enabling dynamic interactions between disparate systems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system analysis and performance tuning of Java-based applications, achieving significant reductions in processing times and improving the overall user experience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CI/CD pipelines to automate the deployment and testing processes, expediting new feature launches and minimizing downtime during updates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sessions to identify root causes of application issues, advocating for the adoption of problem-solving frameworks that improved operational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test-driven development environment by crafting exhaustive unit tests that ensured code quality and reliability, substantially lowering defect rates during production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 and coding standards, promoting continuous learning and adaptation to new tools and frameworks that drive innovative solutions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application deployment procedures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orchestration tools, significantly improving deployment consistency and reducing manual intervention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align with best practices in software development, emphasizing the importance of community collaboration and knowledge sharing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