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Expertise in Java, Spring Boot, and Angular frameworks. Proven ability to design, develop, and maintain modular microservices and implement scalable REST APIs. Adept at collaborating in Agile environments with cross-functional teams to deliver innovative solutions while ensuring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HTML, CSS,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Express.js, Node.js, JUnit, Mockito, Hibernate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APIs, SOAP, GraphQL,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Docker, Kubernetes, Jenkins, JIRA, VS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OracleDB,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diverse back-end systems and achieving seamless transitions between various environments and cloud platforms for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user-centric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 components, implementing advanced data binding and routing functionalities to provide robust user experiences and streamline interactions with back-end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Scrum teams, facilitating bi-weekly sprints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tracking and ensure timely delivery of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compliance with industry standards for security and performance, greatly enhancing client-server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validate the functionality of developed features, reducing bugs in production and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for performance improvements,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maintainable and reusable code structures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brainstorm and conceptualize new features, translating requirements into technical specifications while advocating for user experience and functional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within the team on modern web technologies, encouraging continuous learning and adoption of new development methodologies and enhancing overall team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practices in the development lifecycle,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automation, and orchestration of application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 infrastructure,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ensuring minimal disruption to ongoing operations during the migration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designed comprehensive documentation to facilitate knowledge transfer and maintain project consistency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design and management efforts,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and optimization to enhance data retrieval and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by implementing static code analysis thresholds, thus reducing technical debt across the codebase over the project's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refine project objectives, ensuring alignment with business goals and user needs during the development of customized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layouts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web accessibility to reach a broad audience and enhance the overall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 patterns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web application development across various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between the front-end and back-end systems, designed with security considerations at every layer of the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seamless data flow and user interactions through effective API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tests and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actively participating in the Test-Driven Development (TDD) approach to enhance overall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business logic, crafting modular microservices that remain extensible while integrating robust logging and monitoring capabilities for operational insight.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attending daily stand-ups, sprint planning, and retrospectives to foster open communication and adaptability in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database performance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object-relational mapping and effective data handling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while enhancing application sustainability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functionality, facilitating valuable features and improved end-user experiences based on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clarify project goals and deliver high-quality software solutions that meet client needs while adhering to estimated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junior developers, focusing on enhancing technical skills and fostering a collaborative culture that emphasizes learning and knowledge sharing in the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QA team in developing robust test cases and validating software through various stages of the development lifecycle, thus ensuring software reliability and effectiveness.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