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Full-stack Engineer with 11 years of software development experience focused on web and mobile applications. Adept at building scalable solutions and optimizing performance, particularly in video sharing platforms while leveraging strong expertise in modern frameworks and cloud infrastructures.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Node.js, Python, TypeScript, Java, HTML5, CSS3,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Angular, Express.js, Django, Flask, Vue.js, Svelte,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Google Cloud Platform, Azure, Docker, Kubernetes, Terraform, Serverless,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PostgreSQL, MongoDB, MySQL, SQLite, Redis, Firebase, Elasticsearch,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Git, Jira, CI/CD, Webpack, Nginx, JUnit, Selenium, Jasmine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 scalable video sharing web application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services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the frontend, ensuring high performance and optimal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project deliverables, while proposing software architecture improvements to increase system reliability and responsiveness for user interactions.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RESTful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exchange between the video sharing platform and backend services, enhancing real-time video processing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cloud infrastructure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incorporating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storage, computation, and serverless deployment, optimizing operational costs and scalability.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feature ownership from design to deployment, ensuring comprehensive coverage with unit and integration tests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maximum code quality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enforced engineering best practices, including code reviews, pair programming, and agile methodologies, to promote a culture of continuous improvement and innovation 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machine learning pipelines for data processing and analytics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TensorFlow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Scikit-learn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video categorization and discovery functionalities within the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containerize applications, facilitating a consistent development environment across multiple stages of the deployment pipeline, thus reducing potential compatibility issues.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data security and compliance with privacy regulations by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 2.0</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implementing best practices around user authentication and authorization processes in the system.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scaling solutions by designing microservices architecture which allowed independent feature development and deployment, improving release efficiency across the engineering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and sprint planning meetings, employing agile methodologies to foster team collaboration and track progress, adapting to changing project requirements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and user feedback to iteratively improve product features, driving user engagement through data-driven decisions and analytics insights.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technical documentation and training materials to facilitate knowledge sharing within the team and assist onboarding of new team members into the development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performance tuning and system optimization, significantly reducing loading times and enhancing user interactions on video playback interfaces and related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collaboration sessions with stakeholders to gather requirements and provide technical insights that aligned project targets with business goals, enriching project outcomes.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enterprise-grade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high-availability and fault-tolerant architectures to serve millions of active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 interfaces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responsive designs for web applications while adhering to usability best practices, improving overall user satisfaction across diverse device types.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and manage scalable infrastructure, leading to the successful deployment of applications capable of handling dynamic loads and ensuring availability during peak times.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efficient data processing and quick API response times, which improved application performance and reduced latency for end-users.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cross-departmental projects integrating machine learning features into existing product lines, utilizing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TensorFlow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enhancing operational efficiency and product offerings.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database schemas and optimized queries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to ensure data integrity and efficient data retrieval for application features across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QA teams to automate the testing process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code quality and ensuring rapid feedback loops during the development lifecycle for quicker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mentorship to junior developers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quality assurance, and effective debugging techniques, fostering a culture of excellence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Integration with external APIs for video content management and analytics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application features are enriched with external data and real-time updates for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best practices in DevOps through the implementation of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deployment time significantly while maintaining high standards of application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Gathered user feedback continuously and prioritized the backlog to drive feature development based on real user needs, fostering an agile product development culture focused on value generation.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performance monitoring tools and analytics platforms to track user engagement and application health, applying insights to influence product roadmap decisions with concrete data.</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