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Full-Stack Engineer with over 11 years of software development experience specializing in web and mobile applications, seeking to leverage expertise in Python, Typescript, React, and cloud infrastructure at ElevenLabs. Proven ability to deliver high-quality, impactful solutions in dynamic environments, with a strong commitment to innovation and excellence.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JavaScript,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Node.js, Django, Flask, Express,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Webpack, Babel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GCP, Heroku,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MySQL, DynamoDB,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Integration:</w:t>
      </w:r>
      <w:r w:rsidRPr="00106EA3">
        <w:rPr>
          <w:rFonts w:ascii="Roboto Light" w:eastAsia="Roboto Light" w:hAnsi="Roboto Light" w:cs="Roboto Light"/>
          <w:sz w:val="20"/>
          <w:szCs w:val="20"/>
        </w:rPr>
        <w:t xml:space="preserve"> REST, GraphQL, WebSockets, SOAP, API Gateway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product features and platforms leveraging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skills, contributing to high-traffic applications utilized by millions of users around the globe in varied market segments.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robust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seamless communication between services and increasing response times for user interactions across front-end and back-end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optimized databases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effective data storage, retrieval, and security while supporting high availability necessary for a scalable service.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including design, growth, and sales, to understand user needs and translate them into functional, intuitive, and impactful product features and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control management to enhance collaboration within the development team, resulting in streamlined workflows and fewer integration problems.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proof-of-concept projects that paved the way for new market opportunities by researching and experimenting with emerging technologies and trends in audio AI.</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applications by performing significant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improvements based on user feedback, including interface redesigns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a better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and deployment, improving the development lifecycle and allowing robust and reproducible build and deployment processes across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automated testing pipelines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JavaScript code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Python code, increasing the reliability of new releases and maintaining high software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RESTful APIs to enable efficient data exchange between back-end services and front-end applications, optimizing web performance and API utilization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 cloud infrastructure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ensure security, scalability, and efficiency, contributing to the overall system design that meets user demands and operational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configuration and maintenance of CI/CD pipelines, facilitating quicker deployment cycles and ensuring seamless product updates with minimal downtime for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pair programming and collaborative development reviews in teams, resulting in better code quality and enhanced problem-solving through shared knowledge and diverse perspectives.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to ensure applications remained responsive and efficient under load, using comprehensive monitoring tools to diagnose and resolve bottlenecks in the 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hackathons and innovation sprints, showcasing adaptability and ideation skills, while also reinforcing a culture of experimentation and continuous improvement across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large-scale applications with a focus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solutions, developing server-side logic and APIs that supported significant enterprise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development of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prioritizing responsive design and ensuring compatibility across various devices to enhance user experience and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projects that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integrating third-party services, enriching the product offerings with features that are robust and user-centric.</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strategic implementation of caching techniques and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faster load times and improved resource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Webpack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module bundling JavaScript applications, ensuring optimized performance for client-side delivery and reducing unnecessary load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maintained thorough documentation of system design patterns, software architecture, and user flows to create clarity and support team onboarding processes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development processes, facilitating daily stand-ups, sprint reviews, and retrospectives that focused on continuous delivery and iterative improvement across all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significant system refactoring to incorporate modern design principles, ensuring that all project components were modular, clean, and maintainable in the long run.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