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Full-Stack Engineer with over 11 years of experience in software development, specializing in web and mobile applications. Adept at creating intuitive interfaces and powerful backend systems to address complex forecasting challenges, leveraging AI tools to enhance user understanding. Proven ability to collaborate in remote environments, driving innovative solutions aligned with organizational missions.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JavaScript, TypeScript, React, Next.js, D3.js, Tailwind CSS,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Python, Django, Flask, PostgreSQL, Redis, Node.js, AWS,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GitHub, Slack, Notion, Jira, Figma, Heroku,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AI:</w:t>
      </w:r>
      <w:r w:rsidRPr="00106EA3">
        <w:rPr>
          <w:rFonts w:ascii="Roboto Light" w:eastAsia="Roboto Light" w:hAnsi="Roboto Light" w:cs="Roboto Light"/>
          <w:sz w:val="20"/>
          <w:szCs w:val="20"/>
        </w:rPr>
        <w:t xml:space="preserve"> Machine Learning, Natural Language Processing, Statistical Analysis, Causal Inference, AI Integrations, Data Visualization, Directed Acyclic Graphs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xml:space="preserve"> Agile Development, Clean Code, Version Control, Unit Testing, Code Reviews, Continuous Integration, Technical Documentation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Domain Knowledge:</w:t>
      </w:r>
      <w:r w:rsidRPr="00106EA3">
        <w:rPr>
          <w:rFonts w:ascii="Roboto Light" w:eastAsia="Roboto Light" w:hAnsi="Roboto Light" w:cs="Roboto Light"/>
          <w:sz w:val="20"/>
          <w:szCs w:val="20"/>
        </w:rPr>
        <w:t xml:space="preserve"> Forecasting Platforms, Decision Theory, Epistemics, Probability Theory, Complex Systems, User-Centric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intuitive features for eliciting, aggregating, and visualizing complex relationships among forecasts, ensuring that users could easily comprehend causal connections and necessary conditions for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AI-enhanced tools for world model elicitation, using machine learning algorithms to automatically detect coherence rules and suggest latent variables to improve predictive quality in forecasting.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remotely with cross-functional teams to ensure that all development phases adhere to clean code practices, maintaining high performance and reliability across all feature implementations.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user-centric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non-experts to navigate complex datasets effortlessly while interacting with predictive models.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AI-powered solutions into the Metaculus platform, enhancing the user experience by facilitating more coherent predictions through clear visualization and legible reasoning.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implemented continuous integration practices, contributing to a collaborative and quality-focused development environment that prioritizes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iterate on the design of forecasting tools, ensuring that the applications developed align with user needs and industry trends in forecasting.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D3.js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data visualizations that effectively communicate intricate relationships and insights drawn from aggregated forecasts.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both frontend and backend development, ensuring a shared commitment to quality and fostering a culture of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contributing insights and best practices drawn from previous projects to help shape the team's workflow and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extensive testing protocols to validate the integrity and accuracy of data visualizations, ensuring that results are reliable and actionable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new capabilities into the existing platform, enhancing functionality while maintaining compatibility with legacy systems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frameworks for causal inference, providing a foundation for realistic and actionable predictions derived from historical data 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to support ongoing development and facilitate knowledge transfer among team members, maintaining an emphasis on clarity and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database management, ensuring efficient data storage, retrieval, and update processes that enhance overall application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leveraging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focusing on cloud solutions that optimize application performance and reliability while ensuring cost-effectiveness across hosted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 within teams, enabling faster deployment cycles while maintaining high standards for code quality and system performance in all levels of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execution of complex integrations between systems, aiming at seamless communication and data sharing between various internal and external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primary framework for server-side implementation, supporting the development of robust applications that facilitate sophisticated data interaction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analytics initiatives, applying statistical methods to identify trends and enhance predictive models through informed decision-making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interdisciplinary teams to define requirements and translate them into functional specifications that meet user needs and business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performance tuning across applications, ensuring that all new features deployed maintain integrity and enhance user satisfaction during their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using knowledge of best practices to guide decisions around system design and scalability as projects evolve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significantly improving application response times and enhancing user experiences during high-traffic periods across the deployed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design team to implement features based on user experience research, which significantly improved engagement metrics across all digital platforms used.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manage project workflows, emphasizing collaboration and transparency throughout project lifecycles to meet deadlines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technical documentation for legacy systems to support ongoing development efforts, ensuring that new team members can seamlessly engage with existing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