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AI engineer with over 11 years in software development, specializing in web and mobile applications. Proven expertise in building AI products and systems, leveraging modern technologies and programming languages, with a strong emphasis on collaboration and customer-centric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Keras, SciKit-Learn, Hugging Face Transformers, spaCy, OpenAI GPT,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Node.js, Express.js, Django, Flask,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PostgreSQL, MongoDB, Redis,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Travis CI, GitHub Actions, Terraform,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prototyping of AI-driven conversational experiences for retail clients,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Keras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sales teams to define and refine client requirements, translating their needs into technical specifications while maintaining a customer-first approach and fostering strong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launched scalable AI applications that integrated seamlessly with existing client systems,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database systems to ensure robust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AI business metrics, leveraging data visualization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over time and continuously optimize solutions delivered to clients, enhancing their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communication channels both with clients and cross-functional teams, facilitating a smooth workflow and timely delivery of projects while nurturing a culture of collaboration and shared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iterative development processes to refine AI models, utilizing agile methodologies to manage scope and prioritize features based on customer feedback and evolving market trends, ensuring high-quality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AI models for various client applications, working hands-on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cutting-edge technologies, while assuring the successful integration into production systems through extensive testing and validation.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and interns, sharing knowledge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software architecture, and project management, while promoting a culture of learning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machine learning and AI systems, ensuring scalability and high availability for applications accessed by thousands of users globally, adhering to industry standards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professional development, staying abreast of industry advancements in AI and software technologies, thus fostering a proactive approach to innovation and excellence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documentation, solidifying processes and contributing to the overall knowledge base within the company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solid data foundation for AI models, enhancing reliability and improving data workflows to support real-time analysis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teams to enhance core AI platform features, providing critical feedback and driving feature enhancements based on customer insights, aligning developments with overall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within the AI community, further establishing expertise in the field and promoting company visibility while collaborating with other developers to create impactful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strategic partners and clients through effective negotiation and project management skills, ensuring mutual understanding of goals, timelines, and deliverables throughout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highly scalable applications on AWS,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robust APIs, thus facilitating scalable system architectures for multiple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cross-functional teams to gather requirements and deliver high-quality software solutions, emphasizing process improvements and agile practices, managing software development lifecycles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data flow between client applications and server-side logic, while maintaining optimal performance and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enhancing efficiency and enabling rapid scaling of applications with reduced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smoother integration and delivery processes, thereby accelerating the deployment of high-quality application features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sessions to uphold code quality standards and best practices, mentoring junior developers and fostering a supportive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 that improve customer engagement and experience across various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analytics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advanced interaction capabilities for client applications and significantly enhancing data-driven decision-making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database design and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performance for large datasets within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for software architecture and APIs, promoting knowledge sharing within the team and facilitating onboarding processes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for upcoming projects by analyzing market trends and customer feedback, effectively identifying opportunities for new features and enhancements in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thorough testing protocols for software releases, ensuring quality assurance and timely delivery without compromising on performance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