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Web Engineer with 11 years of experience in software development, focusing on building and maintaining high-performance web applications. Expertise in JavaScript, TypeScript, WordPress, and modern front and back-end frameworks, ensuring optimized user experiences and robust back-end integration. Proven ability to collaborate effectively with cross-functional teams to deliver innovative solutions that enhance brand engagement and drive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PHP,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 APIs, GraphQL,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HubSpot, Salesforce, Google Tag Manager, Google Search Console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seamless user experience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optimizing performance metrics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by implementing industry-standard best practices, enhancing page load times and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marketing professionals, to integrate marketing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web applications, enriching the data flow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related to website functionality and integrations,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and technical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multiple high-traffic websites to new hosting platforms, ensuring minimal downtime while improving site performance and scalability for enhancing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such as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the efficiency of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and analyses of website performance metrics,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PageSpeed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GTMetrix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solutions with industry benchmarks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making web applications more accessible to users with disabilities and ensuring compliance with relevant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 interactions for seamless integration with third-party applications, implementing efficient solutions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with a focus on continuous improvement and learning, adapting quickly to new technologies and methodologies as the industry evolves.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knowledge sharing sessions to junior developers, fostering a culture of learning and collaboration within the engineering team, enhancing overall team capabilities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project requirements and deliverables, ensuring that technical solutions aligned with business goals and user expectations for sustained success in marketing campaigns.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during web development processes to enhance visibility and ranking, contributing to increased organic traffic and user engagement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development processes for knowledge transfer and continuity, utilizing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collaboration and versioning.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wireframes and prototypes in partnership with UX/UI teams, reflecting user feedback and improving application usability through iterative design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application's functionality while streamlining the routing and handling of requests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front-end features and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interactive capabilities of the application while ensuring a cohesive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optimize database queries and improve overall data retrieval speed, leveraging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 datasets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reinforcing the importance of adaptability and responsiveness in a dynamic working environment, driving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layouts with the help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are visually appealing and functional on various screen sizes and devices for better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code quality through comprehensive testing methodologies, minimizing defects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maintain coding standards and discuss best practices, promoting effective communication across teams and supporting continuous learning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solutions for deployment and scaling of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issues related to server management and environmental configuration,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open-source projects to enrich software development skills and knowledge, demonstrating a commitment to continuous improvement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of applications and services, facilitating knowledge transfer and ensuring adherence to best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the use of new technologies and frameworks, aiding in skill development and ensuring the team stays updated on the latest advancements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data analytics to inform iterative designs and functionality improvements, fostering a user-centric development approach that enhances application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