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 Stack Web Application Developer with over 11 years of experience in designing, developing, and maintaining web applications. Proficient in modern frameworks and technologies, including Angular and .NET, with a strong emphasis on collaborative Agile methodologies, delivering high-quality solutions aligned to mission-critical objectives with a commitment to security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TypeScript, C#, JavaScript, HTML, CSS, Node.js,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Entity Framework, MongoDB, PostgreSQL, NoSQL, GraphQL, ORMs, Database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MSTest, NUnit, CI/CD, Azure DevOps, Git, Jenkins, GitLab, Test Automation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Docker, Kubernetes, Postman, Figma, Webpack, Babel,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DevOps, Lean, SAFe, Continuous Integration, Continuous Delivery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 with cross-functional teams to design intuitive UI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employing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to enhance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 and maintain robust back-end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.NET/C#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seamless integration with front-end components and consistent data flow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 to Agile sprints, actively participating in daily stand-ups and retrospective sessions, adapting processes to ensure timely delivery of project milestones and high-quality results.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effective data models, while optimizing database interactions to improve performance and ensure data integrity for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 and maintain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quality assurance through regular testing cycles, significantly reducing bugs and improving code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fostering a collaborative environment for code reviews and merges, thereby facilitating effective team workflows and project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 knowledge sharing sessions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all team members understand process improvements, promoting collaboration, and enhancing team synergy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 design processes, architecture, and system requirements, maintaining traceability to user stories and ensuring complete alignment with product specifications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 in coding best practices, contributing to the development of efficient, maintainable, and scalable code, ensuring adherence to industry standards for security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 and integrate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enhancing application performance, ensuring that the architecture remains modern and competitive in the evolving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 ongoing support and maintenance for deployed applications, reporting issues and suggesting improvements, reflecting a proactive commitment to optimal software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development and code optimization, thereby fostering skill growth within the team and enhancing overall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 user behavior and provide insights on feature enhancement, reflecting an understanding of user engagement metrics to drive application improvements and new features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in environments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ensuring smooth continuous integration and delivery while adhering to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 closely with security teams to integrate necessary measures into applications, ensuring that development adheres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requirements, protecting sensitive user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user experience through responsive designs and interactive features that engage end-users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optimized web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applications, ensuring the effective transfer of information and adherence to established coding standards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phases of the software development life cycle, providing input during requirement gathering sessions and ensuring customer requirements are met through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branching strategies that facilitated seamless team collaboration and improved project management across multiple product 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automated test cases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provided effective solutions for backend testing and increased the overall reliability of the application deployed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enhancing the deployment process by ensuring consistent environments across development, testing, and production stages while improving efficiency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business analysts and stakeholders to understand application requirements and provided insightful feedback on functional specifications from a development perspective.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Re-engineered existing web applications for better performance and responsive design, deploying modern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bundling of resources and optimizing load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clean coding principles, conducted peer code reviews, and integrated feedback processes that encouraged knowledge transfer across the development team, ultimately fostering a culture of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database management and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for efficient processing of large data sets in demanding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Structured and executed database migration projects,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handling processes for back-end related tasks across multiple applications with complex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user training materials and documentation to support application roll-outs, improving user understanding and engagement with new functionalities introduced to the 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