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Full Stack Software Engineer with 11 years of software development expertise, skilled in building scalable web and mobile applications. Proficient with modern programming languages and frameworks, including Django, Typescript, and React. Adept in collaborating with cross-functional teams to deliver high-quality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Node.js,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comprehensive end-to-end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user engagement across multiple platforms and ensuring project scalability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core product functions, improving data retrieval times and overall system responsiveness for enhanced user experiences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designers, and fellow engineers to define requirements and deliver impactful features, fostering a culture of open communication and continuous feedback within the agile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offering and receiving constructive feedback that promoted best practices, coding standards, and efficient development processes while improving team dynamics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production systems, troubleshooting issues collaboratively during on-call rotations to minimize downtime, optimizing application performance and user satisfaction through proactive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to model data effectively, write complex queries, and ensure reliable data flows, enhancing data integrity and accessibility across user interactions and back-end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contributing to process iterations and improvements that increased productivity and team morale, thereby ensuring timely project deliverables within dynamic work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that promoted the use of clean coding standards, resulting in improved code readability and maintainability, while mentoring junior engineers and fostering a culture of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keeping abreast of industry trends and emerging technologies to suggest innovative solutions that could be integrated into the existing tech stack for improved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aimed at enhancing team skills in new technologies and frameworks, empowering team members to experiment with novel ideas and fostering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best practices in security were implemented during development processes, enhancing application safety and compliance with industry standards alongside the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deployment of multiple high-impact features by collaborating closely with cross-functional teams to align on development goals and assess project progress effectively, ensuring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documentation processes by creating reusable templates and improving existing documentation practices, making it easier for newer team members to onboard and achieve productivity quickly.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insights based on previous experiences with application scalability and performance optimization, aligning technical solutions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various components, ensuring consistent code quality and functional integrity across the application lifecycle while enabling rapid implementation of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and backend functionalities while employing agile methodologies to improve collaboration and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consumed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data access and manipulation, optimizing application performance and ensuring seamless user interactions in cross-platform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the design and development phases, contributing technical insights that improved application architecture and user experience while fostering a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conducted troubleshooting for production issues, deploying solutions in real-time to maintain system integrity while enhancing overall user satisfaction and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deployment processes and infrastructure management as part of a broader DevOps strategy to optimize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advocating for best practices in software engineering while mentoring junior developers to elevate the overall skill set of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ensuring efficient data retrieval and storage practices that supported evolving application requirements while maintaining high levels of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support rotation, quickly responding to production alerts using a structured troubleshooting approach to resolve critical application issues with minimal downtime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improving team proficiency in new programming languages and frameworks, driving professional development initiatives that aligned with business objectives and technical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UI/UX design discussions, advocating for user-centric design principles to enhance application usability and user satisfaction across the full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client interactions, gathering feedback to inform iterative development processes and ensure alignment with user needs and expectations while improving stakeholder engagement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integrating modern libraries and frameworks, delivering significant user interface improvements and enhancing the functionality of existing applications without compromising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