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Software Engineer with 11 years of experience in building scalable web and mobile applications, focusing on backend and Android development. Proficient in modern technologies including C#, Python, and Kotlin, with expertise in Microsoft Azure and machine learning integration. Passionate about leveraging technology to improve patient outcomes in healthcare.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Kotlin,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Flask, Spring Boot,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Workflow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n8n, Jenkins, GitLab CI, Apache Airflow,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&amp; LLM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Bedrock, Claude, Vertex AI, TensorFlow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modular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the integration of AI features, enhancing patient care workflows and operational efficiencies across multiple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clinicians to automate data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facilitate real-time decision-making in patient care and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code reviews to ensure best practices in code quality and security compliance while meeting the stringent requirements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capabilities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Cognitive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predictive analytics within patient management systems and enhancing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seamless integration with backend services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rapid iteration processes with a clear focus on adapting solutions to meet emerging healthcare needs while fostering a collaborative, innovative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cloud technologies, establishing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more frequent deployments and streamlined development cycles in a fast-paced startup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measures and compliance protocols for healthcare applications, ensuring sensitive information protection while providing access to authorized personnel only.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the adoption of modern programming practices and application deployment, enhancing team productivity and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and implemented the latest industry trends and emerging technologies, including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keep the product offerings at the forefront of healthcare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analysis on existing systems, applying appropriate metrics and feedback to enhance operational responsiveness and user satisfaction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tests, ensuring a high level of software quality and reliability with a strong focus on maintaining minimal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front-end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alongside backend services, delivering cohesive, user-friendly interfaces that enhance patient interaction with healthcare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project documentation and architectural design records that serve both current and future programmers to ensure continuity and scalability of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directly with customers to gather requirements and feedback, translating their needs into actionable technical features that shape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cloud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robust solutions that improve operational efficiencies and align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frameworks that facilitated seamless interaction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applications and backend systems, enabling real-time data exchange and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deployments, enhancing scalability and reliability across environments while ensuring rapid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project planning and agile methodologies, adapting project requirements in fast-paced environments, which fostered a culture of continuous improvement and product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introduce advanced features in applications while maintaining code integrity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organizational initiatives for security compliance, especially related to sensitive patient data, conducting regular audits and assessments to uphold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brainstorming and collaborative efforts, generating innovative solutions to complex technical challenges that directly impacted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API documentation that served as a resource for internal and external developers, promoting clear communication of project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systematic debugging and code profiling activities to enhance application performance and reliability, delivering outstanding user experiences at every service tier.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pipelines by incorporating automation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data processing speed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Dominated complex data processing challenges using machine learning algorithms to generate actionable insights, particularly in predicting patient care requirements based on historical data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testing frameworks and conducted code reviews to promote software quality assurance, enabling the team to deliver high-quality applications with minimal defects.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