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web and mobile applications. Proficient in building distributed systems and monitoring infrastructures utilizing Python, Django, Linux, AWS, and React. Passionate about leveraging technology to improve operational efficiency and reliability in real-time monitoring of robotic systems.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TypeScript, SQL, HTML, 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React, Node.js, Flask, Express.js, Bootstrap, Sass,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 Tools:</w:t>
      </w:r>
      <w:r w:rsidRPr="00106EA3">
        <w:rPr>
          <w:rFonts w:ascii="Roboto Light" w:eastAsia="Roboto Light" w:hAnsi="Roboto Light" w:cs="Roboto Light"/>
          <w:sz w:val="20"/>
          <w:szCs w:val="20"/>
        </w:rPr>
        <w:t xml:space="preserve"> AWS, AWS IoT, Docker, Kubernetes, Terraform, Jenkins, Git, GitHub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Grafana, Datadog, Prometheus, New Relic, ELK Stack, Splunk, Sentry, Nagios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DynamoDB, SQLite, Oracle Database,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Streaming &amp; Messaging Services:</w:t>
      </w:r>
      <w:r w:rsidRPr="00106EA3">
        <w:rPr>
          <w:rFonts w:ascii="Roboto Light" w:eastAsia="Roboto Light" w:hAnsi="Roboto Light" w:cs="Roboto Light"/>
          <w:sz w:val="20"/>
          <w:szCs w:val="20"/>
        </w:rPr>
        <w:t xml:space="preserve"> Kafka, RabbitMQ, Redis Streams, WebSocket, RESTful APIs, GraphQL, Socket.io, NATS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monitoring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real-time data collection for robotic systems supporting operational visibility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create a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edge and cloud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ensures high availability and low-latency for deployed industrial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facilitating immediate identification and resolution of data inconsistencies across robotic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reliability by architecting solutions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remote diagnostics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 industrial robotic systems enabling rapid troubleshooting and minimal downtime in manufacturing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within the development lifecycle to bolster software reliability,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precise functionality and high 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agile methodologies in the development process, actively participating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 ceremonies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team collaboration, continually iterate on product features, and achieve consistent delivery of software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continuous improvement initiatives by analyzing system performance metrics, proposing enhancements to the monitoring stack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user experience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feedback, and technological advancements in automation.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Provisioned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costs and resource efficiency while ensuring compliance with security best practices and operational requirements within the deployment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software configuration and version control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best practices to maintain code quality and facilitate seamless collaboration in a distributed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troubleshooting of monitoring and data collection specification issues, guiding team efforts in resolving technical challenges and enhancing operational workflows across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deployments and managed scaling processes for large volumes of data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resource allocation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innovative user interfaces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 end-user interactions, enhancing the effectiveness of monitoring tools and data visualization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mentorship to junior engineers, fostering a culture of knowledge sharing and continuous improvement in programming practices and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constructive feedback to peers to ensure adherence to coding standards and share knowledge about emerging technologies and practices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industry trends and new technologies in robotics and automation domains, proposing tools and frameworks that align with Formic’s mission to enhance manufacturing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distributed systems enabling seamless interaction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for several high-stakes projects within the cloud ecosystem, ensuring high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data storage solutions using various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tailored to specific project requirements enhancing data accessibility and integrity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cross-departmental collaboration with product teams, business analysts, and end-users to gather project requirements and translate them into actionable technical specifications for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performance tuning of cloud-hosted applications using AWS tools, resulting in a more secure and efficient deployment of resources and improved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transition of legacy systems to microservices-based architectures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and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greater flexibility and scalability of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enabling integration with third-party services while ensuring optimal resource management and security protocols are followed.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Integration/Continuous Deployment (CI/CD) pipelines to automate software releases and streamline deployment processes across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access control and data encryption features into cloud applications adhering to best security practices, enhancing data privacy and compliance with regulations impacting enterprise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large-scale projects employing Agile methodologies, facilitating sprint planning and retrospectives to ensure continuous feedback loops and rapid product iterations that meet user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enterprise-level logging and monitoring practices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proactive maintenance and quick diagnosis of potential issues across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profiling and optimization efforts,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performance, transactions, and resource utilization for better decision-making.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emerging technologies and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team awareness and technical proficiency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