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 focused on web and mobile applications, seeking an opportunity to contribute to data security innovations within an AI-driven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HTML, CSS, C++, Ruby 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CircleCI, Travis CI, Bitbucket,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SQLite, ElasticSearch,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 Hosting, Cloudflare,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Jest, Mocha, Chai, Postman, Jira, Figma,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new features for a data security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user experiences and effective security protocols while adhering to Agile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streamline workflows and enhance communication, enabling better project management and timely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research initiatives around emerging cybersecurity threats, incorporating findings into data visualization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 platform's threat awareness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documentation for internal and external users, improving understanding of complex security features and fostering better user engagement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principles, ensuring platform accessibility across diverse devices and platforms using HTML5 and CSS3 standards to maximize reach and usability in security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software development lifecycle by applying industry best practices in code review processes, promoting maintainability and collective code ownership among team members in a remote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sessions to resolve software issues efficiently, applying in-depth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debugging tools and practices that enhanced overall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customer-facing software deployments,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configure cloud-based environments and maintain necessary infrastructure for robust data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ensuring data integrity and rapid access for critical analysis components while maintaining compliance with security and privacy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sessions, translating insights into actionable programming tasks that boosted user satisfaction and led to iterative improvements 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and QA protocols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quality assurance and proactive software performance evaluations 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teams to align technical roadmaps with business strategies, positioning the company to exceed its growth goals in the data security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seamless interaction between front-end and back-end services, enhancing reliability and performance of the application stack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coding best practices among peers, fostering a culture of learning and collaboration that emphasized agility and customer-centric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in real-time, using observability tools to promptly address scalability challenges and improve end-user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as a part of an agile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 pivotal role in backend services that supported scalable applications, optimizing performance and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data pipeline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delivery systems and reducing redundancy in processes through effective code refactoring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deliver dynamic, responsive, and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customer requirements and enhancing product usability across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communication between different application components while ensuring data security and integrity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meetings, emphasizing continuous improvement methodologies while developing innovative solutions to track and analyze application metrics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for containerization, improving deployment processes and enabling consistent development environments across various stages of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promote quality assurance and skill development within the team, sharing best practices for writing clean and maintainable code while emphasizing 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test coverage for developed features and maintaining rigorous standards for software reliability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service interoperability and optimizing resource management for backend processes to enhance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testing sessions, gathering feedback that informed design improvements and feature enhancements aimed at optimizing end-user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clarified system architecture and processes, aiding in onboarding new developers and enhancing cross-training initiatives across teams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migration of legacy systems to modern stacks, significantly enhancing processing capabilities and lead times by leveraging newer technologies and methodologies in SDLC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