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Senior Software Developer with over 11 years of experience in developing innovative web and mobile applications. Passionate about harnessing modern technologies to solve complex business challenges, leveraging strong expertise in Java, Go, React, and Node.js. Adept at collaborating with cross-functional teams and engaging with stakeholders to drive successful project outcomes, while ensuring code quality and performance through best practices in software development and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C#,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Node.js, Express,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NoSQL, Redis, OracleDB,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JIRA, CI/CD,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Swagger, WebSockets, OAuth, JWT,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Frameworks:</w:t>
      </w:r>
      <w:r w:rsidRPr="00106EA3">
        <w:rPr>
          <w:rFonts w:ascii="Roboto Light" w:eastAsia="Roboto Light" w:hAnsi="Roboto Light" w:cs="Roboto Light"/>
          <w:sz w:val="20"/>
          <w:szCs w:val="20"/>
        </w:rPr>
        <w:t xml:space="preserve"> JUnit, TestNG, Mocha, Chai, Selenium, Postman, Cypress,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seamless user experiences while leveraging modern frameworks and best practices in front-end performance optimization and back-end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a robust RESTful API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interchange between client interfaces and server-side applications for logistics management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coached junior developers in a remote environment, fostering collaboration and enhancing their skills in agile development methodologies, resulting in improved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coding standards, which significantly minimized technical debt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external stakeholders to gather user stories and design requirements, aligning technical solutions with business objectives in logistics and healthcare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the development approach based on evolving project requirements and client feedback, demonstrating resiliency and a growth mindset in challenging environments while ensuring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within existing workflows, leading to the implementation of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lifecycle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functionality while contributing to the development of user documentation for future 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involving microservices design patterns,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enhance the scalability of web applications in a dynamic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debugged critical application code, utilizing strong investigative skills to resolve complex issues efficiently while ensuring minimal disruption to ongoing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phases and maintained up-to-date technical documentation for tools and applications, promoting knowledge sharing and aligning project goals across interdisciplinary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deployed applications adhered to security best practices, implementing measures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authentication protocols to protect user data against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assisting project managers with task prioritization and delegation to ensure a well-organized development cycle and timely delivery of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relationships with vendors and internal teams, collaboratively troubleshooting product issues while improving user experience based on client feedback and current industry trends.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delivery of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technologies tailored for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services, enhancing functionality and enabling dynamic communication between different components of the logistics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functional specifications, aligning technical capabilities with strategic business goals in the engineering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third-party services with internal applications while ensuring compliance with industry standards for software security, yielding high levels of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debugging practices and root cause analysis for software defects, improving application stability while minimizing downtime for critical business operations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enhance team skills in emerging technologies, fostering a culture of continuous learning and innovation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Agile/Scrum methodologies in rapid development cycles, leading daily stand-ups and retrospectives, ensuring team alignment on project deliverables and timelines while adapting to shifting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schemas and optimized queries for both relational and NoSQL databases, ensuring data integrity and performance in real-time applications supporting logistics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deployment of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streamlined operations and resource management across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testing teams to ensure comprehensive unit and integration testing across new features, reducing bugs in production while supporting overall quality assurance efforts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standards and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collaboration among team members and reduced code merge conflicts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analyst teams in requirements gathering and documentation, translating client needs into actionable user stories while ensuring clarity about project scope and deliverables.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