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development professional with over 11 years of experience specializing in full-stack web and mobile application development. Proven expertise in implementing robust user interfaces and scalable back-end architectures using modern technologies. Strong collaborative skills with a history of working in dynamic, fast-paced environments, particularly within startup cultures. Excited to leverage extensive background with TypeScript, React, Python, FastAPI, Docker, and cloud solutions to drive innovative software solutions at Prohost AI.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Redux,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FastAPI, Flask, Node.js, Express, GraphQL,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Firebase,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Terraform, CI/CD, Ansible,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WebSockets, SOAP, OAuth 2.0, JWT,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Jasmine, Chai, Puppeteer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user interfaces to improve user engagement and satisfaction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seamlessly integrate front-end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services, ensuring smooth data flow and user experience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reusable component libraries to increase development efficiency and enhance consistency across various projects in the product ecosystem,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cross-platform compatibility and enhanced usability for diverse user demographics.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mentoring to junior developers, promoting best practices in code quality and development methodologies, fostering a culture of continuous improvement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in-depth analysis of browser rendering and network requests, implementing strategies such as lazy loading and code splitting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product managers, to translate business requirements into technical solutions, emphasizing effective communication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enhancing deployment scalability and reliability across local and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testing procedures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reliability of application features and contributing to overall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front-end technologies and frameworks, advocating for technology adoption that enhances product offerings and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influence key design decisions for the technology stack, balancing innovation with available resources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current with industry trends, particularly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enhancing capabilities to contribute towards innovative solutions at the crossroads of technology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designed to streamline engineering workflows and automate processes, resulting in substantial productivity improvements for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reviewing deployment pipelines and fostering an environment where continuous integration practices were embraced and optimized.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user-centric design approaches, utilizing insights from user analytics to fine-tune application features and prioritize development efforts towards end-user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robust data handling and processing within cloud environments, facilitating seamless interactions between front and back-end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front-end developers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improved the efficiency of user interactions, ensuring better responsiveness and reliability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to evaluate microservices architecture implementations, embracing best practices to create loosely coupled services that support future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database management, executing optimization techniques to enhance query performance and data retrieval efficiency in high-load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scripting for CI/CD pipelines, ensuring consistent and predictable release processes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in sprint planning and retrospectives, to improve team velocity and adaptability to evolving project scopes.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monitoring and logging tools to assess application performance continually, providing valuable insights that guided subsequent optimizations and cost-reduction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engineers on backend frameworks and cloud functionalities, developing their skills in areas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microservices, ultimately strengthening the team’s overall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coding standards and best practices, enhancing knowledge transfer and onboarding processes for new developers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scalable architectures, focusing on serverless deployments that minimized overhead and maximized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sessions to diagnose technical issues effectively, applying systematic debugging strategies that mitigated downtime during critical operational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teamwork by frequently collaborating across departments to innovate and troubleshoot, contributing to the organization’s mission of enhancing customer engagement through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