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Product Engineer with 11 years of experience in software development, focusing on web and mobile applications. Strong proficiency in Vue 3, TypeScript, and backend systems with a commitment to enhancing user experiences through AI and modern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 3, TypeScript, HTML5, CSS, Tailwind CSS, Inertia.js, JavaScript,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PHP, REST APIs, GraphQL, Node.js, Express.js, Database Management,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CI/CD, Git, Jenkins, Sentry, PostHog, GA4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Tools, Machine Learning, Deep Learning, TensorFlow, OpenAI APIs, WebSockets,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Automated Testing, Load Testing, Analytics, Application Performance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and optimize user journeys for challenge onboarding and interaction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aesthetic fluidity for an engaging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reusable components that facilitate validation processes and error handling while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modern design approach, enabling better user interactivity and customization.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effectively with product and design teams to streamline developmental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backend integration, and promoting clear communication to accelerate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tracking, ensuring critical user interactions are captured and analyzed for continuous improvement in UI and feature enhancements; supporting strategic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backend API development ensuring robust security measures and integration capabilities with third-party services like Binance and Bybit, massively enhancing the ecosystem of partner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error tracking and debugging, cultivating a proactive approach to software quality and user satisfaction through rapid and efficient bug resolution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the implementation of cloud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deployment processes and guarantee scalability, reliability, and optimal resource utilization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 an agile approach to product development, embracing iterative feedback cycles and continuous deployment strategies,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 shipping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without compromising on quality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defensive coding practices while building integrations, ensuring fault tolerance and seamless communication with external APIs to mitigate operational risks and improve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on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their growth while fostering a team culture of learning and innovation through collaborative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technology discussions around emerging trends such as AI and emerging frameworks to propose enhancements that align with product goals and community engagement strategies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code reviews, establishing standards for maintainable, clear code while promoting a shared understanding across the development team, which enhances accountability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the latest tools and technologies that are trending within the industry, ensuring the product remains ahead of the curve and capable of responding swiftly to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 comprehensive documentation for both users and developers that details intricate workflows and system architecture, ensuring sustainability and knowledge transfer within the expanding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an inclusive team environment that values diverse perspectives and encourages creative problem-solving approaches to tackle complex engineering challenges humorously and productively.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user-centric web applications by leveraging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interfaces that drive engagement and enhance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is maintained throughout all phases of development cycles, thus facilitating smoother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alongside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scalable backend solutions that efficiently manage data flow while ensuring robust security protocols are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closely with cross-functional teams to define clear project scopes and deliverables, analyzing user requirements and project specifications to devise user-friendly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third-party services via RESTful APIs, enabling users to access and interact with external platforms directly within the application, thereby enhancing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that application environments are consistently configured and maintainable across different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use of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behavior insights, translating data into actionable strategies that inform product development rankings.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daily stand-ups and sprint retrospectives, maintaining effective communication of progress and challenges while facilitating collaborative problem-solving and knowledge exchange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 the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overhead costs while ensuring applications are highly available and scalable.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contributing to an efficient development cycle with fewer deployment errors and quicker integration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regular performance audits using various tools to identify bottlenecks, and recommend architectural improvements that facilitate optimal application speed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 and analyze user feedback systematically to inform product adjustments, using agile methodologies to adapt and implement changes swiftly in response to collected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