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Full Stack Engineer with 11 years of software development experience, specializing in web and mobile applications. Proficient in Go and Python, and skilled in building responsive, data-driven web applications and backend services. Committed to delivering high-quality solutions that enhance user experience and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Svelte, React, Vue.js, Angular, HTML5, CSS3, SvelteKit, Responsive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Node.js, GraphQL, REST APIs, Golang, Ruby on Rails,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GCP, CI/CD, Terraform, Bazel, Argo 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Numaflow, Dagster, Apache Kafka, NATS, Airflow, ETL Processes, S3, Data Lakes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JIRA, Confluence, Agile, Scrum, Kanban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Svelte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intuitive user interfaces and ensuring accessibility across diverse devices and platforms in the transportation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crucial for real-time data processing and enhancing user interactions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transportation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logistics.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fundamentals, creating real-time monitoring dashboards, and utilizing industry trends to address complex integration challenges and improve data visualization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define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rapidly prototype features that leverage emerging technologies for enhanced customer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messaging infrastructure to exchange real-time events, driving operational efficiency and facilitating immediate responses to user interactions across the application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processing workflows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Numaflow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Dagster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analyzing and delivering insights from complex datasets, enabling smarter decision-making for client transportation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discussions, defining scalable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establishing deployment strategies that support dynamic scaling as customer base grows.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constant troubleshooting and performance tuning of both frontend and backend components, ensuring applications maintain high availability and performance metrics in a competitive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data fetching across various resources, centralizing service requests, and optimizing frontend performance by minimizing over-fetching of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experience testing and feedback sessions with product managers and designers, iterating on features to refine functionality based on user insights and operational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effective testing frameworks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enforce comprehensive quality assurance throughout the software development lifecycle, ultimately minimizing production bugs.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real-time data visualization libraries,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interactive charts and dashboards that enhance the presentation of transportation metrics and information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engineers in best practices surrounding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methodologies, establishing a collaborative learning environment that fosters technical growth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reviews and code audits, ensuring best practices in coding standards, security protocols, and efficient resource management are consistently upheld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and experimentation by introducing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and frameworks to improve code maintainability and performance across the entire web application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responsive and interactive UI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for high availability and reliability in handling user requests, enabling seamless communication between the frontend and backend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cloud infrastructure setup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scalability with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employing security best practices throughout.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 and contributed to weekly stand-ups, ensuring collaborative alignment across teams to meet project deadlines and improve iterative design processes for application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and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that significantly accelerated release cycles for new application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frontend team initiatives to optimize site performance, employing code-splitting and lazy loading techniques with efficient management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assets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page load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with DevOps and design teams to enhance product features while ensuring consistent deployment of best coding practices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metrics and user feedback to implement significant enhancements to user experience, directly informing design decisions based on data-driven insights and usability studies.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server-side rendering functionality in applications for improved SEO and optimized performance for initial user loading, increasing application visibility across search engines.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local development, simulating production environment configurations which enhanced overall team productivity and reduced onboarding time for new developers 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knowledge-sharing sessions within the engineering team to review best coding practices and emerging technology trends ensuring everyone remains updated with the latest industry shifts.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monitoring and logging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actionable insights into application performance and health, pinpointing areas for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