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11 years of experience specializing in web and mobile application development. Proven expertise in building AI-powered systems and internal tools that enhance team efficiency, reduce manual tasks, and drive automation across diverse workflows. Adept at collaborating cross-functionally with marketing and creative teams to identify pain points and implement technical solutions that align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HTML/CSS, SQL, PHP,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Bootstrap, Tailwind CSS, Sass, D3.js, Chart.js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Ruby on Rails, GraphQL, RESTful APIs,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Elasticsearch, Firebase Firestore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dashboards that enhanced media buying efficiency, integrating various data sources to deliver real-time analytics for creative and performance marketing teams, thereby improving their operational workflows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AI-powered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 such as campaign reporting and creative analysis, allowing team members to focus on higher-value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databases to aggregate client performance data, enabling cross-account insights and supporting strategic decision-making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gathering user feedback to iteratively improve internal tools and ensure solutions were aligned with evolving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secure RESTful APIs to support seamless integration with third-party applications, enhancing the capabilities of internal tools and allowing for smooth data transfer between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architecting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deployment of robust solutions that could handle high volumes of user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deployment strategies within cloud environments,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reliability, scalability, and automation of performance monitoring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develop intuitive user interfaces, enhancing team productivity by allowing media buyers to manage client accounts through user-friendly, automated dashboards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fostering a collaborative and adaptive environment that encouraged innovation and effective problem-solving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technical documentation and system architecture specifications, ensuring knowledge continuity and providing comprehensive references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integrations with popular marketing platform APIs, strengthening the agency's technological capabilities and enabling real-time data sharing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trends in AI and machine learning, recommending new features and integrations to enhance tool functionality and maintain competitive advantages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to an Agile environment that emphasized adaptability, iterative development, and continuous improvement of tools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project planning phases, ensuring feasibility assessments aligned with strategic goals, while also addressing potential obstacles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practices, promoting high standards in code quality and enhancing overall team productivity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 agile environments, ensuring high performance and responsiveness for dynamic web applications meant for diverse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initiatives, creating RESTful APIs to serve multiple front-end applications, interfacing seamlessly with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automation functionalities into application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workload for developers and enhancing operational efficiencies within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specifications and architectural documents for team reference, ensuring all members understood system designs and project requirements to maintain strong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applications, implementing reliable solutions that leverage the cloud's flexibility and scalable infrastructure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across applications, implementing authentication and authorization processes to safeguard client data while maintaining a user-friendly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identify technical needs and develop tailored solutions that optimize operational processes and contribute positively to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meetings, showcasing a commitment to collaboration and team cohesion throughout the project lifecycle, resulting in improved workflow and communication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to brainstorm innovative approaches to coding challenges, fostering a creative and inclusive development environment that encourages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visualization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engaging dashboards, allowing marketing teams to interpret client performance data intuitively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and troubleshot deployed applications, ensuring rapid detection and resolution of issues to maintain operational continuity and performance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coding best practices through regular code reviews, increasing team adherence to robust coding standards and peer collaboration within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