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Engineer with 11 years of software development experience specializing in web and mobile applications. Proficient in delivering seamless user experiences, building scalable back-end services, and collaborating across teams to drive innovation by utilizing cutting-edge technologies such as React, TypeScript, and Django.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 (ES6+), TypeScript, Python, Django, React, Node.js,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RESTful APIs, GraphQL, Firebase,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Jenkins, Serverless,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NPM, Yarn, Jest, Mocha,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Jasmine, Jest, Cypress, Load Testing, Performance Tuning, REST Assured, JMeter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loading times and responsiveness for thousands of users by implementing optimized state management and advanced routing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translate requirements into user-friendly features, ensuring seamless integration of UI components with back-end services for a smooth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powered various interactive educational tools, facilitating real-time data access and manipulation while adhering to industry standards for security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deployment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and container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the release process and reduced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focusing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while contributing to the evolution of coding standards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refactor legacy codebases into modern frameworks, greatly improving maintainability and scalability of applications while mentoring junior developers in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quality through automated testing, ensuring high reliability of critical features and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application deployment and management,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storage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architecture, achieving cost efficiency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design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advanced indexing and performance tuning strategies that significantly improved query performance and reduced latency for data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evaluations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identify bottlenecks, leading to essential architectural improvements that enhanced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including sprint planning and retrospectives, fostering a culture of collaboration and continuous improvement amongst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and conducted training sessions for new technologies adopted within the team, elevating overall technical proficiency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 migration strategy from monolithic architecture to microservices, enhancing system resilience and allowing for independent scaling of application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mentorship programs, guiding junior engineers through complex technical challenges and fostering professional growth within the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analytics and monitoring solutions to track application performance and user engagement, driving strategic decisions for product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various high-scale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highly responsive features for users while maintaining optimal server performance and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improving the user experience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Single Page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(SPAs)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UI performance and overall accessibility for students.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back-end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clean architecture principles and integration of third-party services seamlessly into the educational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APIs and application frameworks that simplified onboarding for new team members and facilitated cross-team communication on features and technical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systems, specifically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codebase changes collaboratively with best practices in branching and merging strategies, enhancing team productivity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application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downtime and immediately addressing performance issues reported by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define testing strategies and created regression tests for functionalities built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service layers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before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data fetching strategies, allowing clients more flexibility and granularity in their data requests, leading to an improved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migration efforts towards cloud-native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architecture, increasing system reliability and enabling faster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discussions around data storage best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ensure optimal data management within the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caching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minimize database load, resulting in reduced response times and enhanced user satisfaction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technology stack evaluation and selection, influencing strategic direction towards modern frameworks and tools aligned with industry trends and developer convenience.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