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Engineer with 11 years of experience in software development, specializing in web and mobile applications. Proficient in collaborating with stakeholders to optimize backend services and reporting tools, leveraging strong skills in Node.js, TypeScript, SQL, and Docker. Proven track record in delivering scalable solutions using microservices architecture and enhancing data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React, Angular, Vue.js, NestJS,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PostgreSQL, MongoDB, Oracle, PL/SQL,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DevOps:</w:t>
      </w:r>
      <w:r w:rsidRPr="00106EA3">
        <w:rPr>
          <w:rFonts w:ascii="Roboto Light" w:eastAsia="Roboto Light" w:hAnsi="Roboto Light" w:cs="Roboto Light"/>
          <w:sz w:val="20"/>
          <w:szCs w:val="20"/>
        </w:rPr>
        <w:t xml:space="preserve"> Docker, Kubernetes, AWS, CI/CD,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JUnit, Mocha, Jest, Selenium, Agile, Scrum, TDD,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custom reporting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define reporting requirements and optimize data workflows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and microservices to support complex data processing and ensure efficient reporting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 management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testing and validation of reporting outputs, ensuring data integrity and accuracy while collaborating with business stakeholders to refine requirements and enhance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internal and external data sources while implementing robust security measures, ensuring that data remained reliable and accessible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reporting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needs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reporting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application development, streamlining deployment and enhancing system scalability for growing data volumes.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monitor the performance of backend services, identifying bottlenecks and recommending optimizations that resulted in improved operational efficiency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stored procedures, and triggers across multiple database systems to support high-volume data retrieval and reporting capabilities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engineers and product teams to gather insights, enhancing the development process and ensuring timely delivery of data-driven solutions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designs, processes, and data definitions, creating a framework for long-term maintainability that ensured seamless transitions during project upgrades or shifts in team 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industry trends and emerging technologies, advocating for best practices in software engineering and data management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fostering a culture of collaboration and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developers by providing guidance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effective database management techniques, promoting team growth and technical proficiency.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report-related issues, ensuring prompt resolution while maintaining a high level of service for internal users who relied on real-time data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user-facing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reporting interfaces were intuitive and aesthetically pleasing, contributing to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Agile/Scrum ceremonies, participating in sprint planning and retrospectives to align development priorities with business goals and optimize team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producing high-quality software solutions in a cloud-based environment that improved functionality and user satisfaction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development teams to outline technical requirements while adhering to strict timelines and project specifications, significantly enhancing product delivery outcomes and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 storage and retrieval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structure for improved data performance and ensuring the integrity of reporting mechanisms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quality and reliability while delivering critical backend solutions to meet growing customer demands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simultaneous development of client-side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and providing a unified experience for end-users interacting with web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the use of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potential system improvements that could lead to increased performance metrics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applying methodologies such as SCRUM and iteratively improving team performance and productivity through continuous feedback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deployment of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leading to streamlined operations and deployment processes that enabled rapid scaling solutions as needed.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detailing architectural decisions and specifications to ensure accessibility and understanding for future development efforts by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testing best practices and code review practices within the development team, which helped improve the overall code quality and consistency across various projects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drastically reduced time-to-market for software releases and ensured consistent application performance and reliability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development in a cloud environment, creating scalable solutions that served high-traffic applications while maintaining performance and security regardless of load.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