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Engineer with over 11 years of software development expertise, specializing in building scalable web and mobile applications. Proven ability to architect complex systems and drive project success through collaboration and technical leadership, with a strong focus on leveraging React, Python, and AWS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Angular, Vue.js,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Django, Flask, Express.js,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 &amp; DevOps:</w:t>
      </w:r>
      <w:r w:rsidRPr="00106EA3">
        <w:rPr>
          <w:rFonts w:ascii="Roboto Light" w:eastAsia="Roboto Light" w:hAnsi="Roboto Light" w:cs="Roboto Light"/>
          <w:sz w:val="20"/>
          <w:szCs w:val="20"/>
        </w:rPr>
        <w:t xml:space="preserve"> AWS, Lambda, EC2, S3,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Processing:</w:t>
      </w:r>
      <w:r w:rsidRPr="00106EA3">
        <w:rPr>
          <w:rFonts w:ascii="Roboto Light" w:eastAsia="Roboto Light" w:hAnsi="Roboto Light" w:cs="Roboto Light"/>
          <w:sz w:val="20"/>
          <w:szCs w:val="20"/>
        </w:rPr>
        <w:t xml:space="preserve"> Apache Spark, TensorFlow, Pandas, NumPy, Machine Learning Frameworks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complex web applications that effectively unlocked the value of large-scale multi-domain data through a continuously evolving web portal and agentic interfaces, applying cutting-edge technologies to enhance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commercial-grade solutions focusing on performance and reliability, ensuring that software could handle high traffic without compromising user experience or functionality, greatly improving system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Operationalized machine learning models and defined workflows, transforming unstructured data from various formats into actionable insights, thereby driving decision-making and enhancing operational efficiency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APIs and backend services for modern web applications,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facilitate seamless integration and interaction between different application components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orchestrate and manage workflows for high-volume data ingestion and transformation, performing complex computations and enriching data through advanced AI techniques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intuitive end-user experiences that meet complex requirements, while maintaining high standards for UI performance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sales teams to translate intricate business needs into practical tools, fostering a culture of understanding and shared goals across technical and non-technical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and set coding standards within the team, fostering a collaborative environment that emphasized learning and growth in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architectural design sessions to guide the team towards best practices, ensuring that software solutions were scalable, maintainable, and aligned with the company's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about industry-specific trends and technologies in machine learning and artificial intelligence, ensuring that the team remains at the forefront of technological advancement and software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applications that effectively utilize data analytics for providing critical insights from video, audio, and image-centric platforms, combining various tech stacks for maximum functionality and operational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development practices by participating in sprint planning and retrospective meetings, leading the team through iterative cycles to enhance productivity and ensure timely delivery of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delivery pipeline by automating deployment processes and implementing code quality checks, increasing the development speed and enhancing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analyzing architectural solutions and providing technical recommendations aimed at improving application performance and reducing operational costs through rigorous testing and optimization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comprehensive monitoring and logging strategies within the applications to catch performance bottlenecks early and inform necessary actions for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handling of high traffic scenarios, while ensuring optimal application performance and data processing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drive best practices in software development and design, incorporating feedback and adapting quickly to changing project requirements through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reducing database load and improving application performance, significantly enhancing responsiveness for end-users on busy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APIs that enabled communication between various client-side applications and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expose complex functionalities in a user-friendly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ensuring a robust, bug-free codebase, enhancing user satisfaction through reliable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across teams concerning emerging technologies, especially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efficient data processing models, fostering an innovative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facilitating the provisioning of cloud resources and managing configuration across diverse environments, leading to streamlined deployment processes and operational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faster delivery of features to production with reduced manual effort.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schemas that were efficient and optimized for complex queries essential for the applications being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software upgrade process, ensuring that all components within systems were updated to leverage the latest features and security updates, reinforcing the application’s integrity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team members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promoting best practices in cloud development and deployment, ultimately enhancing the team’s technical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aimed at scaling systems adequately to meet increasing user demand without sacrificing performance or reliability, ensuring a consistent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