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Strong expertise in TypeScript, JavaScript, React, and Node.js, alongside modern testing frameworks. Demonstrated ability to design actionable APIs, collaborate effectively with teams, and leverage cloud technologies to enhance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Express.js, Vue.js, Angular,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Playwright, Jest,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PostgreSQL, MySQL, MongoDB, GraphQL,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multiple devices while maintaining a clean and maintainable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scalability, leveraging various libraries and tools to meet project deadlines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end-to-end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test frameworks that ensured high application quality while accelerating the development process through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gather requirements and provide technical solutions, effectively communicating complex technical concepts in a clear manner to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maintain code quality and functionality, promoting best practices and knowledge sharing among team members in a fully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for seamless data exchange between server and client applications, optimizing response times and ensuring data integrity across different user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for security and scalability, while deploying applications efficiently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features and made contributions to the existing codebase, enhancing the overall usability and efficiency of key web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scrum ceremonies, contributing to sprint planning and retrospective meetings, fostering team alignment and progress assessment toward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layouts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modern frameworks, ensuring optimal user experience across various devices while enhancing accessibility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structuring data to support application performance and implementing data-driven decisions for feature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continuous integration and deployment tools to streamline development processes, reducing downtime and improving release efficiency to meet tight project schedules.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and insights into best practices in software development, fostering a culture of learning and growth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iterate on product features, using data insights to align development with user needs while implementing solutions that optimize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developed features and architecture, ensuring knowledge transfer and adherence to coding standards within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high-performance web applications that are scalable and maintainable while focusing on clean code standards and user-centric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plethora of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reduction in deployment times and an increase in product quality through early detection of defects.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business requirements, translating needs into technical specifications and solutions, fostering positive relationships through effective communication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that enabled seamless integration of third-party services, focusing on documenting endpoints to ensure ease of use and understanding by the development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database performance through sound SQL query optimization techniques, employing best practices to enhance data retrieval times and application responsiveness while ensuring data accuracy.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sessions, delivering presentations on new technologies and methodologies relevant to software development, while emphasizing the importance of continuous learning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code sprints, leveraging Agile methodologies to enhance productivity and ensure project milestones were consistently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an efficient development environment and simplifying the deployment process, ultimately leading to enhanced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repositories and collaborative projects, ensuring all code changes were tracked and traceable to maintain high standards of code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legacy code, applying modern software engineering principles and methodologies to facilitate easier maintenance and scalability of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prioritize and implement feature requests, balancing input from stakeholders and project requirements to meet user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using analytics to identify enhancement opportunities and implementing solutions that drive user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