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Engineer with over 11 years of experience in software development focusing on web and mobile applications. Proficient in Golang, .NET, and AWS with a strong capability to develop backend services and deploy applications in cloud environments. Demonstrates exceptional collaboration skills and thrives in remote settings, delivering high-quality solutions through effective communication and teamwork.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.NET, JavaScript, Python,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ASP.NET, Express.js, Bootstrap, jQuery,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Terraform, Serverless, Elastic Beanstalk,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DynamoDB,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JIRA, Confluence,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Cypress, Maven,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overall functionality and efficiency in the software architecture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supported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low-latency access for end users while maintaining secure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through daily stand-ups and agile ceremonies,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progress transparency across all phases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high engineering standards and provide meaningful feedback to peers, resulting in enhanced code quality and better maintainability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development, focusing on version control, unit testing, and comprehensive documentation to support efficient project workflows and improve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industry-standard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user-friendly applications, which streamlined workflows and improved the overall user experience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manage data interactions, supporting various application functionalities, including reporting and retrieval processes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retrospectives to continuously improve processes and address technical blockers while promoting a culture of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on industry trends and encouraging adherence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of production services and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migration strategies from legacy systems to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facilitated improved scalability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readiness efforts by conducting simulations and stress tests to ensure the applications were resilient and prepared for varying loads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optimizing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deployment frequency and reduced the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secure coding standards by integrating automated security checks within the development workflow, minimizing vulnerabilities and ensuring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research, gathering feedback to iterate on product features, thus aligning development efforts with user needs and market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performance and availability of applications deployed on a cloud infrastructure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design, develop, and deploy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adoption of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which facilitated seamless data communication between frontend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enhancing overall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data schemas and ensure efficient data retrieval and management for enterprise applications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conducted requirements gathering sessions, translating business needs into technical specifications and ensuring alignment between technical solutions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develop intuitive and responsive web applications,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ensuring the delivery of robust and high-performance software while adhering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code refactoring which improved maintainability and reduced technical debt, promoting long-term agility and quality of the software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production support activities, responding to incidents and employing root cause analysis techniques that fostered continuous improvement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on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technical capacity of the development team and promoting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 discussions ensuring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coding principles were upheld during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for cloud migration efforts, optimizing existing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appropriate tools for monitoring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