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specializing in Angular, Python, and AWS. Proficient in leveraging LLMs in AI/ML projects, deploying scalable applications, and ensuring effective communication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Django, Flask,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EC2, S3, RDS, DynamoDB, CloudFormation,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CI/CD,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multiple platforms and devices, while applying established best practices in coding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solutions to enhance application scalability, reliability, and performance, deploying containerized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project requirements and ensure timely delivery of application feature enhancements while maintaining adherence to Agile methodologies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application development lifecycle,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management and ensuring secure data transactions throughout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efficient coding practices and thorough testing methodologies,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coverage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client-server interaction,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queries performance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projects by implementing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conducted extensive instrumentation of applications running in production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identification and troubleshooting of issues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provided training sessions for junior developers, fostering an environment of continuous learning and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identify potential areas of improvement in code efficiency and maintainability, while promoting adherence to coding standards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implementations, enabling efficient deployment processes and enhancing the team’s ability to manage cloud resources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and technical designs to stakeholders, ensuring alignment on project goals and facilitating informed decision-making by clearly communicating technical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and analytics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granting stakeholders immediate insight into application performance metrics and user engagement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microservices architecture, leading to improved modularity and easier maintenance of applications while adhering to best practices for service-oriented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lines of communication with project managers and clients to establish project timelines and deliverables, resulting in a highly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complex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creating robust systems while enhancing software quality and optimizing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scalable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diverse components within the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adopt best practices in Agile and DevOps, significantly improving deployment efficiency through automated testing and continuous integration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 and implemented data retrieval processes that ensured quick access for users while managing large datasets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test-driven development approach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software quality through rigorous testing and validation processes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focusing on user interfaces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designs that meet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legacy systems to cloud-based solutions by implementing best practices in cloud migration and ensuring data integrity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bottlenecks in software performance through thorough code reviews and optimization techniques, maintaining application efficiency even under high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educational initiatives within the team by organizing workshops on emerging technologies and best practices for using AWS, fostering an environment of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specifications and documentation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enabling seamless integration between systems while maintaining clarity for future enhancements and modifications.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implemented CI/CD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build times and enhanced deployment cycles while minimizing risks associated with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user experiences, ensuring that applications were not only functional but also provided intuitive interfaces that increased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