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focusing on web and mobile applications. Expert in Node.js, TypeScript, React.js, and AWS cloud services, proficient in delivering high-performance applications while embracing scalable, cloud-native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React.js, Express.js, Next.js, Bootstrap, Tailwind CSS, Redux,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Lambda, DynamoDB, S3, CloudFormation, CDK,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CircleCI, Git, GitHub Actions,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JUnit,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JavaScript, prioritizing user experience through comprehensive UI/UX principles alongside team collaboration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backend services and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industry standards that enhance application performance, stability, and maintainability while ensuring high code quality through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AWS cloud infrastructure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reliability into design while optimizing performance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technical deliverables, demonstrating exceptional communication and problem-solving skills while following Agile methodologies for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testing phases, emphasizing continuous improvement and quality assurance, ensuring that best practices in both frontend and backend development were thoroughly executed.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and technical strategies, influencing the development process and ensuring alignment with industry trends, specifically around cloud-native application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performance and security by employing best practices, integrating advanced logging and monitoring tools for proactive issue detection and resolution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 architecture, APIs, and infrastructure as code practices, aiding team onboarding and project transitions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integrations, fostering a collaborative environment that thrives on shared knowledge and technical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and debugging of complex software components, employing analytical skills to quickly identify issues and implement effective resolutions that enhance overall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project progress tracking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accountability while ensuring project goals were met within defined timelines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active engagement in technical workshops and seminars, staying updated with the latest trends and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migrating existing applications to serverless architectures using AWS services, enhancing performance and reducing operational overhead while maintaining a focus on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knowledge to implement continuous integration and delivery pipelines, promoting DevOps culture and improving deployment times and software quality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while maintaining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backend technology, following MVC architecture to promote code reusability and maintainability across various project sizes and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cloud solutions with a focus on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interactions between diverse platforms while enhancing serverless computing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facilitating a seamless integration process across multiple environments and different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UX/UI designers to create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strong focus on ensuring optimal performance across all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and reliability in applications, implementing best practices in both functional and unit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coding standards and best practices, fostering a team culture focused on quality, collective improvement,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infrastructure reliability through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successful deployments while reducing manual overhead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training sessions for team members focusing on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contributing to sprint planning and retrospectives, while promoting transparency in progress and future planning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of database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lead times and application responsiveness while implementing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security and compliance with organizational policies by applying best practices and regularly updating dependencies to mitigate vulnerabilities and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use of version control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collaboration on software projects while managing code versions and facilitating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