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Expertise in Laravel, Vue.js, and Flutter technologies, with a strong focus on building scalable and maintainable systems. Proven ability to work collaboratively in remote teams and adapt to changing requirements, striving for excellence in every project.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Dart,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CSS, Sass, jQuery,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Express.js, Django, Ruby on Rails, Flask, Spring Boot, ASP.NET,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React Native, Xamarin, Ionic, Cordova, NativeScript, Capacitor,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Firebase, Redis,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GitHub Actions, Kubernetes, Capybara,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components of the tele-therapy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system performance and user experience through agile methodologies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communication between the backend and front-end applications, enhancing the platform's scalability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design, and QA, to gather requirements and translate them into technical specifications, fostering a culture of inclusivity and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native mobile applications for iOS and Android, streamlining the deployment process and enhancing the user engagement through high-level functionalities and smooth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SDKs to extend application functionalities, enhancing user experience and supporting faster feature delivery without compromising on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of web applications, fostering a test-driven development environment that significantly improved code quality and delivery speed, while ensuring all releases met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enhancing team collaboration, learning opportunities, and code quality through constructive feedback and shared best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pipelines that increased productivity and reduced manual errors in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routine maintenance and troubleshooting in both staging and production,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ensuring high availability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continuously improve applications, implementing suggestions and iterating features based on user interaction metrics and direct feedback from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testing, and project management strategies, fostering a collaborative and learning-centric environment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user behavior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code and infrastructure when necessary to meet the evolving needs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APIs and system architecture to facilitate onboarding of new team members and ensure consistency in understanding project goals and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quarterly audits of the technical stack to assess and implement emerging technologies that align with project requirements and enhance application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innovation by organizing hackathons and continuous learning sessions within the team, focusing on emerging technologies like AI/ML and their application in behavioral health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requests, which directly contributed to improved operational efficiency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a legacy application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maintainability and allowing for independent scaling of individual services based on load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implement new features in single-page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regular interaction to maintain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host various applications and databases securely, ensuring application scalability, reliability, and significant cost efficiencies through optimal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development and deployment processes while enhancing operational productivity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application reliability through automated testing workflows that minimized bugs and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across the team and alignment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profiling and optimization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improving service responses and user satisfaction scores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fast retrieval for high-traffic applications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infrastructure management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ensuring consistent and reliable environments between development, staging, and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security practices for application development and deployment, ensuring compliance with industry standards and protection of sensitive user data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learning and knowledge sharing among team members, fostering a culture of collaboration by introducing new tools and practices that could enhance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