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Developer with over 11 years of experience in software development, focusing on building scalable web and mobile applications. Proficient in backend development, API design, and cloud storage integration. A proven track record in creating robust MVPs and enhancing system architectures through meticulous coding practices and collaborative teamwork.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Python, JavaScript, Go, Java,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Express, Django, Flask, React, Vue.js, Angular, GraphQL,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Firebase, MySQL, Airtable, Firestore,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APIs:</w:t>
      </w:r>
      <w:r w:rsidRPr="00106EA3">
        <w:rPr>
          <w:rFonts w:ascii="Roboto Light" w:eastAsia="Roboto Light" w:hAnsi="Roboto Light" w:cs="Roboto Light"/>
          <w:sz w:val="20"/>
          <w:szCs w:val="20"/>
        </w:rPr>
        <w:t xml:space="preserve"> AWS, Azure, Google Cloud, Heroku, REST APIs, OAuth, Stripe, Paystack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Jenkins, Git, Webpack, Jira, Postman,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the core backend functionalities and built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integration with various external APIs and cloud services for a sustainable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lightweight data workflows enabling seamless data transfer across systems, deploying media handling features such as file uploads and image optimization to enhance user experience on mobile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authentication flows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ensuring robust data protection while facilitating easy third-party application interactivity for improved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frontend developers to synchronize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 backend services, performing rigorous testing and debugging to maintain an optimal user interface and interaction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modular service architecture, adhering to scalable system design principles to facilitate smooth application expansion and maintainability across production environments, guiding team discussions on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with project leads and product owners, contributing insights on feature ideas and technical requirements that fostered rapid prototype development and iterative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emphasizing clean and testable code practices, instilling a culture of shared knowledge and adherence to coding standards among software engineers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storage solutions, optimizing data migration from lightweight storage systems to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access while improving query efficiency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knowledge of OCR technologies by integrating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Vision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data processing workflows, enhancing capabilities for document recognition and automated information extraction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around AI prompting to optimize software functionalities while supporting backend systems, leveraging insights to push innovation in project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 architectures, workflows, and backend services, fostering transparency and ease of access for team members to aid debugging and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learning of industry-specific trends and technologies, attending workshops, and keeping updated with advancements in full stack development paradigms to enhance team knowledge and application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improvement initiatives by auditing existing API endpoints and prioritizing upgrades, focusing on response time reduction and improving overall application interaction speed through efficient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tests across all levels of the application architecture, ensuring the delivery of reliable and high-quality code that enhances user satisfaction and minimizes potential production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integration efforts with different teams, ensuring that communication and project dependencies are managed effectively, highlighting the importance of collaboration in fast-paced development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backend systems and RESTful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service-oriented architectures, ensuring reliability and scalability of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optimizing database schemas and migrations between various data stores, including transitioning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other NoSQL databases to enhance data queries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payment platform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customer applications, streamlining transaction processes and improving user purchase experiences through secure payment gateways.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define project specifications and user stories, advocating for user-centered design principles and ensuring that system requirements are met effectively throughout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debugging and profiling tools to troubleshoot and optimize application performance, consistently focusing on reducing memory usage and enhancing request-response cycles to achieve better load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streamline collaboration with other developers on various projects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for junior developers, sharing expertise in backend technologies,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database management strategies, empowering team members with skills essential for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documentation and guides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clarity for other developers, ensuring consistency in endpoint calls and easing the integration process for frontend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ceremonies, including sprint planning and retrospectives, driving discussions around technological bottlenecks and exploring solutions that improve team workflows and outputs.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industry professionals through webinars and technical forums, ensuring updates on emerging technologies and development methodologies that could be applied to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backend logic for transactions and data processing systems that support critical business functions, applying industry best practices in modular development and adaptive design strategies successfully.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coding standards and best practices, conducting code audits regularly to ensure that development efforts align with high-quality software engineering principles and guidelines.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