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full-stack development, specializing in web and mobile applications. Proven track record in designing HIPAA-compliant SaaS solutions with expertise in Node.js, Angular, and MongoDB, collaborating across distributed teams to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Vue.js, HTML5, CSS3,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FHIR, HL7, WebSockets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SaaS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high-performing applications that ensured adherence to industry standards and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translate business requirements into technical specifications,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project outcomes and increase software quality under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deployment processes, ensuring smooth operations within a distributed team environment focused on collaboration and communication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features for neurology workflows using automated integrations, which improved healthcare delivery and patient management, leveraging data analytics and insights effectively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providing input on system scalability and design decisions while ensuring a strong focus on performance and reliability of deployed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standards and software design principles, fostering a culture of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data compliance standards,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both technical and ethical responsibilities in healthcare application development were upheld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participated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rituals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sprint planning and daily stand-ups, enhancing team transparency and accountability for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facilitating smooth deployment processes and improving application maintainability across multiple environments and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documentation for software systems, coding standards, and testing frameworks, contributing to improved team onboarding and technical understanding of existing architectures and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complex issues, implementing robust solutions across the application stack, and collaborating with QA teams to ensure software delivery met expected requirements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 capabilities into existing workflows, enhancing decision support systems in healthcare through innovative methodologies and techniques that improved operational efficiencies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communication with cross-functional teams, ensuring alignment on project goals and timelines while actively participating in collaborative problem-solving across diverse stakeholder groups.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the testing and deployment process, significantly reducing release times while maintaining software quality and operational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web servers and RESTful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backend functionality and enabling seamless data exchange with frontend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with a focus on performance optimization and security best practices,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core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transform user stories and requirements into fully functional web applications, leveraging visual design principles with front-end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quick releases and improved team productivity by shortening the feedback loop 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resolved application issues across the stack, implementing tracking systems and monitoring tools to quickly identify problematic areas in production environments, enhancing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reviews and contributed to architectural discussions to ensure high-quality designs and robust implementation strategies that complied with healthcare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initiatives on best practices for security compliance, particularly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sensitive data was handled securely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in the development community, expanding knowledge and keeping abreast of new technologies and methodologies in full-stack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integrations between various cloud services and on-premises APIs, optimizing system performance and reliability by effectively aligning different technologies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 sharing sessions, sharing insights on best practices for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scalability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application performance and usability, iterating on the product in agile sprints to enhance overall satisfaction and functional fit.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ensured data integrity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while effectively managing data relationships and ensuring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systems for production applications, ensuring real-time insights into application performance while proactively addressing potential issues before impacting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