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Full Stack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developer with over 11 years in software development, specializing in modern web and mobile applications using React, Next.js, and AWS technologies. Proven track record in delivering scalable solutions in fast-paced environments, collaborating with multi-disciplinary teams, and implementing responsive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GraphQL,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Docker, Lambda, DynamoDB,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TurboRepo, PostgreSQL, TanStack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CI/CD, Responsive Design, Containerization,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Full Stack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interactive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across various platforms by ensuring optimal performance, accessibility, and responsiveness to engage a diverse audience.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iteratively design and implement software solutions, focusing on efficiency and quality through regular feedback and testing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architecture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resilient cloud infrastructure that catered to changing business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facilitating seamless integration into CI/CD pipelines for consistent application updates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incorporating user feedback and performance metrics to inform development priorities, while ensuring high code quality standards and adherence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accessible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progressive enhancement techniques to ensure the applications meet diverse user needs across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initiatives, addressing bottlenecks and improving load times by applying industry best practices and leveraging advanced debugging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TurboRepo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monorepo structures, which facilitated code sharing and more efficient development processes across multiple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to innovate solutions and accelerate project timelines, implementing machine learning models that supported new features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a collaborative learning environment to enhance team skillsets and promote knowledge sharing among peers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design patterns, and user guides in collaboration with QA teams to enhance understanding and usability of applications across departments and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specific requirements, translating business needs into technical specifications that shaped the development roadmap and project deliverables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testing feedback into the development process quickly, iterating features based on real user experiences to ensure the product truly met market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requirements to define milestones and deliverables in line with project timelines, demonstrating exceptional organizational skills and a strong ability to prioritize tasks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organic growth and scalability of applications, facilitating rapid iteration without compromising performance or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in a fast-paced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focusing on data persistence and retrieval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response times and optimizing resource usage while enhancing the overall user experience for consumers and internal users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code integrity and enabling seamless integration of new features while maintaining project timelines and delivery schedules.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to automate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that mimicked production for thorough testing and validation before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peer code reviews, promoting best practices in code quality and design principles while providing constructive feedback to ensure continuous improvement among 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translate functional requirements into feasible technical implementations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progressive web applications employing essential frameworks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modern UX practices and responsive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stand-ups and sprint planning sessions, adapting to evolving project needs while remaining focused on delivering high-quality software solutions under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 fostering a culture of learning and innovation that empowered team members to explore emerging tech trends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protocols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and ensuring stable builds to foster production-ready software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effectively, ensuring comprehensive records of code changes, architectural decisions, and operational guidelines for future maintenance and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owners to refine user interfaces based on analytics, improving the accessibility and usability metrics as part of the product's evolution.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