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HTML, CSS, JavaScript, and back-end technologies such as Python and Django, focusing on delivering scalable and maintainable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React, Vue.js, Sass, Webpack,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Flask, Node.js, Java, Express, REST API,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Database Design, ETL, 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Azure, Terraform, Continuous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Unit Testing, Integration Testing, Test Automation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the overall architecture of web applications, ensuring alignment with current best practices through consistent auditing and integration of emerging technologies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user-friendly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business requirements into functional design while maintaining a focus on performance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REST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secure, scalable, and efficient data exchanges between the front end and back end, with a keen eye on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deployed databases,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stable operations, seamless migrations, and data integrity by applying advanced indexing strategies and normalization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automated Continuous Integration and Deployment (CI/CD)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 and increasing software quality through rigorous testing and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experiences rooted in comprehensive user research and usability testing, advocating for user-centric development cycles that led to a significant increase in user satisfaction scores.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code quality through best practices, promoting clean, well-documented code and ensuring adherence to industry standards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scalable cloud solutions, optimizing application performance and reliability, while leveraging serverless architecture where applicable to minimize costs and improve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within a collaborative team environment, iterating quickly based on feedback, and ensuring delivery meets client expectations while maintaining flexibility to pivot as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managing multiple branches and ensuring smooth integration of feature sets across the codebase without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skills development and collaborative teamwork, ensuring alignment with the company’s growth strategies and technology trends in the software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awareness of industry trends and emerging technologies, leveraging this knowledge to foster innovation in product development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implementing testing platforms, establishing a robust QA process that includes integration &amp; unit tests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code, APIs, and architecture to facilitate knowledge sharing and onboarding of new team members, enhancing team efficiency and project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regarding product strategy, offering insights on aligning technical capabilities with business objectives, ultimately guiding the product towards market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scalable web applications and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maintainability through effective architectural decisions and modular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database management while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backends, ensuring efficient data operations through regular monitoring and performance tuning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define and deliver on project specifications, driving effective communication and enhancing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cloud deployments and managed instances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fault-tolerant infrastructure that supported business continuity and improved system reliability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user-facing features with a strong emphasis on responsiveness and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tooling, achieving a polished user experience across all device formats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and end-to-end testing protocols to ensure functionality and quality in application delivery,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assure bug-free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development workflows and process automation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efforts from development to production while enhancing developer efficiency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contributing to team knowledge-sharing and collaborative development practices that encouraged high-quality output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for RESTful APIs, enhancing usability for future integration efforts and ensuring clear communication among project stakeholders in various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emerging technologies and methodologies, keeping the team informed on innovative practices within the software engineering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benchmarks and application responsiveness,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optimizing opportunities for front and back-end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key team member in defining short and long-term technical strategy, actively shaping the development roadmap and ensuring alignment with organizational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