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11 years of comprehensive experience in building scalable web and mobile applications. Proficient in Angular and Java, with robust skills in cloud environments and secure system design, adept at contributing to cloud migration efforts and ensuring compliance with data protection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React, HTML5, CSS3, TypeScript, Bootstrap,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Java, Spring Boot, Node.js, RESTful APIs, GraphQL, Python, Ruby on Rails,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Microsoft Azure, AWS, Docker, Kubernetes, Jenkins,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Database, SQLite, Firebase,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ITAR Compliance, OWASP, Data Encryption, Authentication, Authorization, Network Security, Application Security, Vulnerability Assessment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interfaces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backend, improving overall application performance and user engagement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applying effective communication strategies to deliver high-quality solutions that met stringent deadlines and client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migration projects primarily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to ensure seamless integration and improved operational efficiencies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thinking methodologies to analyze complex technical challenges, leading to innovative solutions that improved application scalability and reliability within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for application security,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into the development lifecycle to safeguard sensitive data and maintain client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facilitating continuous improvement in code quality by sharing insights on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network and infrastructure collaboration to enhance application performance, utilizing tools and techniques that monitor and streamline operation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sensitive data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developing strategies to maintain data integrity while boosting application accessibility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and debugging sessions using industry-standard testing frameworks and tools, ensuring the delivery of functioning and bug-free applications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concerning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to promote learning and professional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adaptability in a fast-paced environment, successfully managing multiple large-scale projects with shifting priorities and deadlines without compromising on deliverable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problem-solving skills to address technical debts and optimize existing application architecture, which significantly improved maintainability and reduced future development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throughout the development process to ensure transparency and knowledge transfer among team members regarding application designs and architectural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deployment processes, significantly accelerating the delivery cycle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gather requirements and provide regular updates, enhancing transparency and ensuring alignment between client expectations and project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interaction with the frontend while ensuring a responsive user experience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applications, allowing for seamless communication between client-side and server-side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of applications to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reliability and scalability while ensuring compliance with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management, implementing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patterns and ensuring data integrity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scalability and operational efficiency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by employing encryption techniques and regularly reviewing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depending on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rollout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among development teams, driving initiatives that improved collaboration between development and operations groups.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testing and quality assurance activities, applying unit testing frameworks for Java to ensure code robustness and functionality before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presentations to leadership regarding architectural decisions and project statuses, enhancing decision-making processes with detailed analytical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track application performance metrics on cloud platforms, identifying bottlenecks and areas for optimization during production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pair programming sessions with cross-functional team members, ensuring knowledge sharing and better understanding of coding practices relating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technical documentation for projects, ensuring thorough records were available for future reference and project onboarding.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