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dedicated Senior Software Engineer with 11 years of experience in software development, proficient in developing web and mobile applications leveraging modern technologies including React, Node.js, and MongoDB. Strong understanding of GitLab CI/CD and Docker for effective DevOps practices, combined with a deep commitment to improving user experience through rigorous testing frameworks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TypeScript,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Express.js, Spring Boot,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MongoDB, InfluxDB,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GitLab CI/CD, Docker, Kubernetes,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Mocha, Chai, Enzyme, Puppeteer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Version Control:</w:t>
      </w:r>
      <w:r w:rsidRPr="00106EA3">
        <w:rPr>
          <w:rFonts w:ascii="Roboto Light" w:eastAsia="Roboto Light" w:hAnsi="Roboto Light" w:cs="Roboto Light"/>
          <w:sz w:val="20"/>
          <w:szCs w:val="20"/>
        </w:rPr>
        <w:t xml:space="preserve"> Shell Scripting, Git, SVN, Bash, Python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fully remote setting with cross-functional teams to develop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based on iterative client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that facilitate seamless data exchange between client and server applications while ensuring adherence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streamlined deployment processes and increased application scalability and maintainability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end-to-end testing, improving overall code coverage and ensuring application reliability before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architecture, optimization, and query performance to support application data needs efficiently and securely.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Fluidly adopted agile methodologies in project management and delivered continuous integration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reducing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coding practices, promoting knowledge-sharing sessions that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coding standards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on web applications, leading initiatives that resulted in an uplift in page load times and overall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protect API services from vulnerabilities, including authentication protocols and data encryption proposals during critical application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within the web development domain, keeping the team abreast of developments for continuous improvement in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with a focus on adherence to SOLID principles and best practices, encouraging adherence to company coding standards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implementation of backups for key application servers, ensuring business continuity and minimal data loss in case of system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metrics post-launch to iterate on features and enhance functionality, thus achieving a higher degree of customer satisfaction and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designs into functional interfaces, focusing on responsiveness and efficient integration with backend services for an improved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 consumption and application architecture to streamline onboarding processes for new developers and ensure knowledge retention across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a microservices architecture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essential backend services that facilitated seamless data interactions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notably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and collaborate effectively with team members, thus maintaining project organization and history.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unit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efforts to maintain low defect rates and high performance during production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database management activities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complex queries to support application demands and performing regular audits to ensure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pipelines that enhanced code quality and delivery timelines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JavaScript frameworks that improve development efficiency, actively participating in tech workshops and team discussions to share findings and recommend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for the development team, advocating for best practices that improve code maintainability, readability, and performance across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to assess project goals and outcomes, fostering a culture of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towards containerized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smoother configuration management of staging and production environments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and analyze requirements for web applications, ensuring alignment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of code and APIs, emphasizing the importance of authentication practices and vulnerability assessments to mitigate potential security threats to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and deployment automation, allowing for more consistent environments and reducing time to deployment significantly.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