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Full Stack AI Developer with over 11 years of experience in software development, specializing in web and mobile applications. Proficient in .NET, Angular, SQL, and Generative AI with a strong background in developing AI-powered solutions and machine learning systems in secure cloud environments. Demonstrated ability to collaborate with multidisciplinary teams and drive innovative solutions that meet customer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Node.js, Express.js, Bootstrap, jQuery,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Bedrock, AWS SageMaker, Azure, Google Cloud AI, TensorFlow, pandas, NLP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Kubernetes, Jenkins, Visual Studio,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Entity Framework, Firebase, Azure Cosmos DB,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Microservices, SOAP, API Design, Event-Driven Architecture, CQRS,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optimize the build and runtime of enterprise web applications in compliance with industry standards and security protocols, enhancing application performance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high-value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ensuring seamless integration with existing application frameworks while applying agile methodologies for efficient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dynamic web applications,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enhanced data processing, storage, and AI functionalities, which improved overall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clean codebase and facilitating collaboration amongst developers through effective branching strategies and regular code reviews to ensure consistent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and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cross-browser compatibility and performance optimization across different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provided mentorship to junior developers, fostering a culture of continuous improvement and knowledge sharing within the team to maintain high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retrieval processes by designing and maintaining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relational database structures, utilizing advanced indexing and optimization techniques for performance gains.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development processes, allowing for quicker adaptation to project requirements and fostering a proactive approach to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debugged complex software issues, utilizing analytical skills to identify root causes and implement robust solutions that improved application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communication with stakeholders while refining development processes for better alignment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emerging technology discussions, researching new tools and methodologies to propose innovative solutions, enhancing our competitive edge in the software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seminars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updates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the development team and promoting a greater understanding of the evolving AI environment for application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assessed the impact of evolving technologies on software development strategies, adapting current practices to leverage innovations effectively in project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to translate complex technical specifications into actionable development plans, ensuring timely project delivery that adheres to client expectations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existing workflows by integrating AI solutions to automate repetitive tasks within the development cycle, significantly increasing productivity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advanced programming techniques to enhance user experience and streamline client interactions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AI-driven solutions that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data analysis capabilities, contributing to improved user engagement and satisfaction through intelligent responses and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various cloud-based projects, deploying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AI model management and integration with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APIs following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communication between the server-side and client-side components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application testing and validation processes to ensure that all features comply with onboarding specifications and meet user requirements, reducing the software error rate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team-oriented environment by utilizing collaborative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task management and status tracking, promoting transparency in the development lifecycle and accountability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and strategic planning initiatives to align development efforts with business objectives, ensuring that deliverables meet both technical and analytical needs of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and orchestrate deployments, improving deployment speeds and reliability across diverse cloud environments while enhancing system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formulation of architectural design patterns for microservices, promoting loose coupling and high cohesion amongst services to boost code maintainability and scalability for future project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libraries to extend application functionalities, ensuring effective use of external resources while balancing code efficiency and application footprint.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refactoring efforts to enhance software maintainability, collaborating with team members to prioritize technical debt and implement sustainable solutions that improve code quality and development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for production systems, overseeing incident management processes while rapidly assessing impacts and ensuring swift resolutions to minimize downtime and maintain customer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