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Frontend Engineer with 11 years in software development, specializing in web and mobile applications. Proficient in React, TypeScript, and Next.js. Adept in collaborating across teams to deliver high-quality user interfaces and maintain code integrity with a focus 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Tailwind CSS, shadcn/ui, Redux,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Query, MobX, Context API, Apollo Client,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Gulp,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Mocha, Chai,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while integrating with complex AI-powered backend services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product managers, promoting seamless workflows and enhancing product features through regular feedback loops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frontend architecture, establishing best practices and maintaining high standards for code quality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UI components and state management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iterated on existing frontend features, implementing user feedback and conducting A/B testing to optimize layout and interaction, effectively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type safety in complex applications, reducing runtime errors and improving maintainability of the codebase while facilitating easier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rapidly style and prototype user interfaces, enabling a streamlined development process while maintaining a cohesive and responsive design across different device screens.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fetching and state management to enhance overall application speed and responsiveness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modern tools and frameworks, fostering a knowledge-sharing culture within the team that 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learning for improved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experimented with new frontend technologies, introducing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exploring emerging trends in frontend development, fueling innovation and adaptation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ensuring adherence to best practices and contributing to continuous improvements in development processes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reviews and planning sessions, effectively prioritizing tasks and contributing to team dynamics in a fast-paced startup environment, enhancing overall productivity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optimize the build process, ensuring efficient asset management and improving load times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for developed features, ensuring clear communication of functionality and integration processes that facilitated knowledge transfer and future maintainability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accessibility best practices into the UI design process, ensuring compliance with industry standards and enhancing user experience for individuals with disabilities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of applications, enhancing regression testing approaches and establishing confidence in deployment by identifying critical user path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at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to create flexible and reusable components that improved overall project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define project requirements, document technical specifications, and deliver software solutions that aligned with customer needs and enhanced overall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varied devices and improving user engagement through an optimized UI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AWS to enhance application scalability and performance, leveraging offerings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executing backend code without server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fostering an environment of responsibility and best practices among team members while mentoring junior engineers on frontend development standards and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architecture of various internal tools, deploying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frontend and backend, enhancing productivity and enabling efficient data flow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redesign of legacy systems, modernizing the frontend technology stack to include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loading times and user satisfaction ratings through a faster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instilled confidence in the quality of software releases while drastically reducing the incidence of production bugs through robust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to review progress, challenges, and next steps for ongoing tasks, improving transparency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various third-party APIs for enhanced functionality in web applications, ensuring high connectivity standards and performance efficiency across multiple platforms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and feedback sessions to gather insights and iteratively improve product designs, focusing on UX principles and accessibility standards to serve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