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professional with over 11 years of experience in software development, specializing in web and mobile applications. Proven expertise in building responsive user interfaces and optimizing complex systems with a focus on health and longevity domains. Strong capabilities in React, Next.js, and modern web technologies, delivering high-quality, accessible solutions that enhance user experience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Node.js,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React Query, TanStack Query, Axios, Firebase, REST APIs, GraphQL, Stripe.js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React Testing Library, Playwright, Sentry, Jest, Cypress, Puppeteer, eslint-plugin-jsx-a11y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Figma, Storybook, PostHog, axe-core,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Web Performance Optimization, Accessibility Compliance, Mobile First Design, Responsive Design, Cross-Browser Compatibility, Progressive Web Applications (PWA), Content Security Policy (CSP)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utilizing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Router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efficient multi-route handling, ensuring top-tier performance and user satisfaction across various web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accessible UI elements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Tamagui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cohesive design language shared between web and mobile applications, enhancing the usability and accessibility of complex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client-side data fetching and caching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responsiveness and delivering seamless user experiences even with fluctuating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react-stripe-js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secure and user-friendly payment system that meets stringent compliance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Consumed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 up custom authentication hooks backed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backend integration that aligns with modern web application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error tracking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detection and resolution of production issues to maintain high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range of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integrity and adherence to high-quality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accessibility compliance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eslint-plugin-jsx-a11y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axe-core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platforms meet legal requirements and provide an inclusive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complex health concepts into intuitive UX flows, using thoughtful design principles that foster understanding and engagement among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including Agile and Scrum, promoting a highly collaborative team environment focused on delivering high-quality products within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reusable components for both web and mobile applications, enhancing code reusability and maintaining consistency across platforms while improving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design system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 showcasing, enabling collaboration between developers and designers for effective UI/UX integration and rapid prototyping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modern web technologies, fostering a culture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communication, project management, and documentation practices, enhancing operational efficiency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on system architecture and design patterns, leveraging knowledge of industry trends and emerging technologies to drive innovation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usability by integrating modern design patterns and state management techniques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while maintaining efficiency and aesthetic consistency for a dynamic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various third-party APIs, enhancing application capabilities and streamlining data flow for improved real-time performance in user-facing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continuous integration and development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cycles and promoting rapid iterations of application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improving code quality and fostering a culture of excellence amongst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component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testing framework that ensures application reliability and minimizes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advocating for the implementation of agile methodologies and promoting a solutions-oriented mindset focusing on delivering high-value products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for sensitive user data in compliance with industry standards, ensuring trust and safety in our application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UX/UI design sessions, translating high-level requirements into actionable development objectives while addressing user feedback to improve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various stakeholders, combining input from UX/UI designers and product managers to align technical developments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user manuals for complex software features, facilitating the onboarding of new team members and supporting internal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monitoring tools to track application metrics, identifying bottlenecks and executing optimizations based on data analysis to enhance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