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frontend engineering for web and mobile applications. Proficient in Angular, TypeScript, and Material UI within security-sensitive environments, focusing on user experience and performance. A collaborative team player who drives technical excellence and promotes best practices in code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React, Vue.js, Ember.js,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Material UI, Bootstrap, Tailwind CSS, Figma, Adobe XD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Git,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SAML, OAuth, OIDC,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Cucumber, Jasmine, Mocha, Protractor,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performance, and scalability, ensuring compliance with industry standards while enhancing the overall user experience of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scalable and maintainable codebases, collaborating closely with the backend team to effectively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for dynamic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accessible UI components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for user-centric design, ensuring compatibility across various devices and browsers for maximum reach.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architectural discussions with stakeholders to define requirements, document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specifications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strategize frontend solutions that meet stringent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mentorship sessions, promoting best practices and coding standards amongst peers, significantly improving overall code quality and reducing technical debt in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focus on application performance metrics and monitored security measures, implementing necessary adjustments to optimize user experience and safeguard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development processes thoroughly, enabling seamless collaboration among team members and contributing to a shared knowledge base aimed at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technical planning sessions, aligning frontend initiatives with broader company goals and facilitating stakeholder engagement in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intuitive interface designs in collaboration with UI/UX designers, streamlining user interactions in line with enterprise security requirements and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feedback loops from users to iterate on designs and functionalities, ensuring an agile development process that adapts to changing user needs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identifying performance bottlenecks and implementing solutions, leveraging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optimizing loading times for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robust testing framework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reliability in applications deployed under security-sensitive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scalable solutions that meet user demand while maintaining compliance with overarching security and regulatory standards in the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applications for performance in constrained environments and JavaScript-restricted clients by employing best practices related to code efficiency and load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sessions to gather insights, further refining the design principles and operational objectives of the application to enhance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performant frontend interfaces while working closely with backend developers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 to facilitate smooth data transitions between frontend and backend systems, ensuring real-time data updates in applications for improved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 of security practices, enforced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 in development processes to safeguard applications against common vulnerabilities, prioritizing user safety in all projects undertaken.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team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regularly participating in sprint planning and retrospective meetings to ensure timely delivery and continuous improvement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project development, enabling efficient tracking of changes and contributions across various projects while promoting team coherence.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employing best practices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visually appealing interfaces designed for mobile and web compatibility.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collaboration, initiating discussions on innovative solutions to common frontend challenges, ensuring consistency and quality in deliverables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testing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establish a culture of quality assurance and testing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interpret wireframes and prototypes into functional frontend layouts, focusing on accessibility and user-centric design principles, bridging the gap between design and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company-wide initiatives aimed at reducing technical debt and enhancing code maintainability through improved coding standards and thorough documentation of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pursued integration of modern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operational workflows and aligning with industry trends for optimal frontend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frontend technologies and best practices, fostering an environment of continuous learning and knowledge sharing within the team, which resulted in improved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