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web and mobile application development, particularly within the eCommerce sector. Adept at leading technical teams and delivering innovative solutions for complex business needs, particularly on the Shopify platform. Proven track record in managing frontend architecture, promoting collaboration across departments and maintaining high standards of code quality and client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Vue.js, Liquid, HTML5, CSS3,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Integration:</w:t>
      </w:r>
      <w:r w:rsidRPr="00106EA3">
        <w:rPr>
          <w:rFonts w:ascii="Roboto Light" w:eastAsia="Roboto Light" w:hAnsi="Roboto Light" w:cs="Roboto Light"/>
          <w:sz w:val="20"/>
          <w:szCs w:val="20"/>
        </w:rPr>
        <w:t xml:space="preserve"> GraphQL, REST, Node.js, Express.js, Shopify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Jest, Cypress, Lighthouse, WebPageTest,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Shopify, Shopify Plus, BigCommerce, WooCommerce, Magento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frontend feature development and drove completion and quality of multiple eCommerce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delivering an exceptional user experience across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engineering project team through the implementation phase, responsible for code reviews and overseeing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 eCommerce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distill complex business requirements into actionable technical tasks, effectively facilitating communication between developers, product managers, and clients to ensure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technical challenges by conducting risk analysis and providing solutions, leveraging strong troubleshooting skills to enhance performance and stability of the applications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recognized industry trends on web performance and accessibility standards, contributing to higher user satisfaction and engagement by promoting clean code and effective design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project methodologies and new technologies, fostering a collaborative environment in line with Agile practices to encourage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validated project estimates and approaches, adapting project plans based on client requirements and timelines while balancing technical debt with new feature developments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decision making regarding product deadlines and feature set prioritization, maintaining a focus on both quality and timely deployments to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technical documentation that effectively communicated key features and functions of engineered solutions to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project management and team collaboration, ensuring all tasks were tracked and updated regularly to maintain transparency within the team and with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and partners, presenting technical solutions and product roadmaps to enhance understanding and build trust through clear communication of project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features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provided solutions met industry standards and passed quality assurance benchmarks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multi-project commitments effectively while implementing agile methodologies, demonstrating advanced organizational skills and the ability to shift priorities dynamically based on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third-party integrations for client projects to ensure their reliability and alignment with company standards, guaranteeing seamless functionality across the eCommerce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offering insights on technology trends and user experiences to guide the direction of future eCommerce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ensuring a mobile-first approach and responsiveness across various devices and screen sizes while maintaining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robust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effectively with third-party APIs to enhance application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foster a culture of quality, ensuring compliance with coding standards and best practices from both frontend and backend development perspectives.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less experienced developers while providing direction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conducting regular team training on new technologies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analyze and refine user stories, ensuring that all requirements were cycle tested against business needs and implemented features were user-friendly.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performance metrics by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site load times, which boosted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agile development teams, participating in daily stand-ups and sprint planning to assess project progress and adapt priorities as needed for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design specifications from UX/UI teams into working prototypes, effectively translating design concepts into functional web applications while maintaining user-centric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and execution of deployment processes, ensuring that applications went live smoothly and troubleshooting any issues that arose during the launch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eCommerce projects to facilitate ongoing support and future developments, empowering teams to manage and upgrade applications as needed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 Plus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create bespoke experiences for merchants, maximizing the potential of the platform to meet varied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cross-departmental teams to identify potential areas of improvement within the project lifecycle, ensuring transparency and efficient workflow between development and marketing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