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developer with 11 years of experience in crafting web and mobile applications. Proficient in JavaScript, Stimulus.js, CSS, and TailwindCSS, with a strong focus on enhancing user experience through innovative solutions and clean code. Adept at collaborating with UX teams and integrating REST APIs to deliver responsive and polished interfaces, eager to contribute to projects that redefine digital journalism.</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HTML5, CSS3, TypeScript,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Stimulus.js, React, Angular, Vue.js, TailwindCSS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 API, GraphQL, Axios, Fetch API,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Babel, Figma,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Cypress, Enzyme, Selenium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responsive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Stimulus.js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back-end systems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 robust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to translate high-fidelity wireframes and designs into polished user interfaces, paying attention to detail and optimizing for performance and accessibility across various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modular, testable, and maintainable code using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adhering to industry best practices to ensure high-quality deliverables that meet user needs and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promoting coding standards and fostering a collaborative environment where knowledge sharing was encouraged and rewarded.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development processes, contributing to sprint planning and retrospectives to continuously improve the team's workflow and enhance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real-time data feeds into applications, utilizing proficiency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dynamic content updates and ensure timely delivery of information to the end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by proactively identifying usability issues and advocating for design improvements, consistently aiming for best practices in UI/UX design and implementation.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design hand-offs and collaborated closely with the design team to ensure that the final products aligned with both aesthetic and functional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Deciphered complex requirements and transformed them into functional applications as part of a cross-functional team, maintaining open lines of communication with stakeholders throughout the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applications for maximum speed and scalability while ensuring cross-browser compatibility, which facilitated greater user engagement through reduced loading times and enhanced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comprehensive documentation process to improve team onboarding and ongoing reference for best practices, showcasing a commitment to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proactive approach in troubleshooting and debugging code, consistently delivering solutions that not only addressed immediate issues but also improved long-term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feedback loops to guide feature enhancements, harnessing insights to iterate on product development quickly and adhere to user-centric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modern front-end technologies and processes within the team, encouraging experimentation and fostering a culture of innovation that directly affected application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deep understanding of user needs through rigorous testing of interfaces which helped to deliver engaging and easy-to-navigate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performance and user experience through clean, modular coding practices in conjunction with modern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sophisticated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consumer-facing applications, ensuring seamless interactions between the frontend and backend services while maintaining a focus on data integrity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and resolve technical challenges, leveraging communication skills to ensure project alignment and addressing potential obstacles proactively.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and CI/CD practices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quality through rigorous testing and systematic deployments of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responsive UI components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the overall user experience and accessibility of applications for diverse audiences.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conducted knowledge-sharing sessions on best practices in JavaScript application development, fostering growth and collaboration within the team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extensive quality assurance processes, utilizing automated testing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high levels of code quality and application reliability throughout the deployment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Proficiently managed agile workflows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sprint meetings and ensuring that project goals were met efficiently and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future technology trends to keep the product scalable and maintainable, enabling the team to stay ahead in the fast-evolving tech landscape while ensuring robustness and flexibility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responsive design, ensuring that applications functioned seamlessly across various devices and platforms through effective collaboration and code review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areas for improvement in existing products, leveraging user feedback to inform development decisions and guide iterative changes in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forward-thinking initiatives focusing on user engagement strategies that included real-time updates and interactive content, enhancing the overall user retention rates.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