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Creative and detail-oriented Front-End Software Engineer with 11 years of experience in software development, specializing in web and mobile applications. Proficient in UI/UX design principles and modern front-end technologies, aiming to enhance user experiences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React Native, TypeScript,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Webpack, Babel, Jest, React Testing Library, Lighthouse, Performance Profiling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Git, Continuous Integration, Continuous Deployment, Unit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Mobile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Gatsby, Cordova, Ionic, Vue.js, Bootstrap, Tailwind CSS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responsive and visually stunning user interfaces for web portals,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enhanced user engagement and satisfaction significantly through intuitive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designers, and back-end engineers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enabling the seamless creation of user experiences that are both intuitive and highly functional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client-side code for performance, scalability, accessibility, and security,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fast loading times and minimal resource consumption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reusable component libraries by adhering to design systems, promoting consistent visual styles and features across different teams and projects, and facilitating smoother collaboration among design and development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sessions and gathered constructive user feedback through structured interviews, translating insights into actionable guidelines to iteratively improve the UI/UX of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current with the latest UI/UX trends and technologies, which have allowed me to integrate innovative designs and functionality that align with industry standards, enhancing the overall user journey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troubleshot various front-end issues that emerged during the development lifecycle using industry-leading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high-quality user experiences are consistently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design processes, coding standards, and implementation strategies in comprehensive reports, maintaining a clear knowledge base that serves as a valuable resource for both current and future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 fast-paced remote environment with team members across different time zones, emphasizing effective communication, adaptability, and a commitment to meeting project milestones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UI development and encouraged taking ownership of design decisions, fostering a culture of continuous learning and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high-fidelity prototypes that effectively communicated design concepts to stakeholders and facilitated insightful discussions around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mobile app development, ensuring a consistent user experience across both web and mobile platforms while minimizing the time and effort required for updates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front-end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rendering performance and enable server-side rendering capabilities, increasing the app's SEO potential and overall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pair programming sessions, reinforcing code quality and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among peers in the pursuit of exceptional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recommended third-party libraries and tools that could enhance the team's capabilities, continuously pushing for technological innovation and contributing to a more robust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rich, interactive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users with engaging experiences while solving complex problems with clean code architecture and efficient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end-to-end testing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reliability of user-facing features and thereby ensuring that regressions were identified early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Lean software development processes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which emphasized rapid iteration and collaborative team efforts while allowing for quick adaptation to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mobile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included incorporating native device functionality to enhance user experiences and performance across platforms with minimal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including BEM and SMACSS, to create scalable and maintainable stylesheets that effectively addressed cross-browser compatibility issues, ensuring consistent performance across all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advanced layout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responsive web designs that offered a seamless experience on both desktop and mobile devices, adhering to best practices in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back-end developers on API integration, ensuring accurate data requests and management while facilitating a rich and interactive interface for end-users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on emerging technologies and design frameworks, driving bi-weekly knowledge-sharing sessions that focused on evolving our tech stack towards higher efficiency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monitor user behavior and site performance, helping drive iterative design improvements based on real user insights while aligning product roadmap discussions with actual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project documentation and user manuals, ensuring that technical specifications were clear and accessible, which aided in onboarding new team members to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responsive design by conducting internal workshops aimed at improving UI methodologies across the organization, providing team members with actionable insights from the latest design research.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Revised and improved existing codebases through refactoring efforts, enabling better maintainability and scalability of applications while adhering to best development practices, resulting in streamlined processes and enhanced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