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multifaceted experience in software development, focusing on web and mobile applications. Proven ability to deliver high-quality, scalable code using Angular and modern front-end technologies. Strong collaboration with cross-functional teams ensures a cohesive product experience, while a passion for learning keeps me updated with the latest trends in the tech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Angular, Ionic, Node.js,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 Code, Webpack, npm, Docker,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Bootstrap, Tailwind CSS, Sass, jQuery, Ionic Framework,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Analytics, Google Tag Manager, Web Performance Testing, Lighthouse, Performance Optimization, A/B Testing, SEO Best Practices, Accessibility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Heroku, Firebase Hosting, Continuous Integration, Continuous Deployment, Serverless Architecture,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Scrum, Kanban, Collaborative Development, Code Reviews, Pair Programming, User Stories, Test-Driven Development, Integration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accessed by thousands of airline employees on desktop and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visually appealing interfaces, delivering seamless integration of design and functionality across all digital platforms, thereby enhancing customer engagement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entire software development life cycle by engaging in agile methodologies, participated in daily stand-ups, sprint planning, and retrospective meetings to improve team productivity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tests and participated in code reviews, maintaining coding standards and improving the quality of code through shared knowledge and collaborative problem-solving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existing applications through careful analysis and debugging, resulting in an increase in load speeds and a reduction in application downtimes across all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back-end developers to ensure APIs meet front-end requirements and facilitate effective communication between the client-side and server-side of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and gathering feedback from stakeholders, which is integrated into development processes to continually improve user experience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versions and collaborate effectively with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abreast of emerging technologies in the front-end landscape, advocating for their integration into projects as appropriate to enhance the team’s development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responsive design techniques to ensure web applications are accessible and functional across a variety of devices and screen sizes, meeting government and industry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sessions, facilitating team learning and enhancing overall team performance by sharing best practices, new tools, and frameworks with team members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airline industry through work on software solutions that enhance travel experiences for airline employees, making recommendations based on industry patterns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codebases to modern frameworks, allowing for improved scalability and performance optimization in the new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all development processes, solutions, and best coding practices, aiding future developers' understanding and project continuity after transition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 support by troubleshooting escalated issues from airline employees, utilizing strong problem-solving skills to provide timely and efficient resolutions.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web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constructing RESTful APIs that securely manage and deliver content to front-end frameworks, considerably improving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including UI/UX designers, product managers, and back-end developers to streamline workflows and enhance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tests and integration tests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software meets the highest standards of quality before deployment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applications, managing databases, and utilizing cloud storage solutions, which enabled the team to run applications in reliable and scalable environments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 within the team, using feedback loops to adapt and optimize processes based on user experiences and analytic insights, fostering an environment of learning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applications, enhancing tracking capabilities to monitor user interactions and making data-driven decisions on future development priorities in line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enhancements across various applications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focusing on optimizing code and asset loading to provide faster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reviews and retrospectives, focusing on improving team interaction and delivery by addressing challenges faced in the sprint cycles and providing actionable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application accessibility standards, ensuring compliance with WCAG guidelines and enhancing user experience for a diverse range of airline employees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Similar to front-end code development, conducted back-end security assessments to align with best practices, implementing features that safeguard user data while adhering to strict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team environment that embraced learning and knowledge sharing, encouraging innovation, and updating practices regularly to align with emerging technologies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architecting solutions utilizing serverless computing approaches to cut costs and improve scalability, resulting in significant efficiency improvements during peak usage times during flight schedules.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