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Front End Developer with over 11 years of experience in software development, focusing on creating responsive web and mobile applications. Proven expertise in user-centric design and agile methodologies, adapting quickly to changing project requirements while maintaining high standards of code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React.js, Angular,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NPM, Webpack, Vite,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Axios, Fetch API,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Principles: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User Testing, Wireframing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JIRA, Trello,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prototyped, and implemented innovative application user narratives that align with business goals and enhance user experience while ensuring adherence to contemporary design standards and best practices for mobile and desktop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reusable design systems and components for the DSI platform, facilitating the rapid development of features while improving code maintainability and enhancing team collaboration on projects across multiple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control libraries and reference implementation pages, providing consistent design guidance and resources utilized by team members to streamline project workflows and enhance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maintained the usability feedback loop, collecting insights from client interactions and internal testing to refine application experiences, resulting in improved user satisfaction and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implemented cutting-edge front-end technologies and frameworks to support existing and emerging user narratives, fostering a culture of continuous learning and innovation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Evangelized the importance of design-forward thinking across the organization, encouraging stakeholders to prioritize user experience and design integrity in all project discussions and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shifting project requirements by proactively learning and applying new technologies to solve business challenges, leveraging a growth mindset to tackle complex technical issues and improve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developers, graphic designers, and product owners to develop high-quality applications that meet client specifications and industry standards, promoting a team-oriented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clients to understand and evaluate their needs, effectively translating business requirements into actionable technical tasks for the development team, enhancing overall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open and engaging peer review sessions to share feedback on design strategies and technical approaches, fostering an environment of mutual respect and collaborative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component-based architecture, building and managing reusable components that not only reduced redundancy but also ensured a uniform design language throughout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effective communication and project management practices to lead workflow coordination among team members, ensuring timely project deliveries and adherence to quality standards while nurturing a supportive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problem-solving abilities by troubleshooting complex application issues and guiding team members through technical challenges, fostering an environment of shared learning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analytics and feedback into the development process, ensuring that final products were aligned with user expectations and business objectives, thus improving project outcomes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an eagerness to learn and adapt by participating in professional development opportunities and staying atuais with industry advancements to continually enhance the team's technical skills and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performance optimization in alignment with best practices and modern web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stakeholders to translate wireframes and prototypes into functional applications, ensuring high-quality user experiences and adherence to technical specifications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user interfaces, implementing state management solutions that provide seamless interactivity and enhanced performance while maintaining code cleanliness and modularity.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facilitating daily stand-ups, sprint planning, and retrospectives to improve team communication, minimize bottlenecks, and enhance overall efficiency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services and third-party APIs into applications to enable rich data interactions, enhancing the user experience by providing immediate access to dynamic information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managing codebases effectively and ensuring that all team members were synchronized on project progress and contributions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testing, including unit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tests to guarantee code reliability and functionality, thus reducing bugs and ensuring a smooth user experience upon 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knowledge sharing and skill enhancement across the team, which promoted professional growth and team development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analytics to iterate on designs and features, prioritizing user needs in the development process to drive high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component libraries to standardize UI components across product lines, facilitating reusability and maintaining design consistency while expediting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code reviews ensuring adherence to quality standards and optimal coding practices, contributing to maintaining a clean codebase and fostering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emerging technologies and trends in web development to ensure the team remained at the forefront of innovative solutions that could be leveraged in ongoing and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