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Proficient in Kotlin, Swift, iOS, and macOS development, with strong capabilities in quality assurance, CI/CD, and automated testing.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Swift, SwiftUI, Objective-C, Java, C#, Python,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GitHub Actions, Fastlane, XCTest, Quick/Nimble, JIRA, Firebase, Bitrise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Combine, Async/Await, Core ML, Vision, Create ML, MVVM, Clean Architecture, UIKit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MVVM, MVP, Microservices, Reactive Programming, SOLID Principles, Event-Driven Architecture, Component-Based Architecture, Service-Oriented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Testing:</w:t>
      </w:r>
      <w:r w:rsidRPr="00106EA3">
        <w:rPr>
          <w:rFonts w:ascii="Roboto Light" w:eastAsia="Roboto Light" w:hAnsi="Roboto Light" w:cs="Roboto Light"/>
          <w:sz w:val="20"/>
          <w:szCs w:val="20"/>
        </w:rPr>
        <w:t xml:space="preserve"> CI/CD, Continuous Integration, Continuous Delivery, Automated Testing, Test-Driven Development (TDD), Performance Testing, Smoke Testing, Regression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Xcode Cloud, App Store Connect, Heroku, Serverless Framework,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Quick/Nimble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standards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streamlining the quality assurance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developers to identify, reproduce, and resolve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 and performance issues across diverse environments, utilizing data-driven insights for prioritization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implemented, and improved quality standards throughout the build pipeline, ensuring smooth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significantly enhancing overall release stability across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behavior in production using analytics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Crashlytics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these insights to adjust testing priorities and methodologies for better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fostering a collaborative learning environment that enhanced team productivity and knowledge sharing regarding new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for existing AI projects, turning complex technical specifications into actionable tasks that met tactical deadlines while maintaining high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development of scalable, high-performance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which improved maintainability and testability of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automated deployment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Fastlane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overhead and ensuring consistent quality through seamless integration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crash analysis and memory debugging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Instruments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application stability and user experience through precise performance profiling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aimed at identifying potential pitfalls and enforcing coding standards, ultimately elevating the quality of deliverables within the team and aligning with overall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error handling and logging mechanisms across applications, helping the team proactively address runtime issues before impacting end-user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agile methodologies within the team to improve inter-team collaboration and adaptability, resulting in better project alignment and quicker turnaround times during development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the functionality of existing applications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enhancing the AI capabilities of applications to meet user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Create 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train machine learning models tailored for specific project needs, showcasing a strong understanding of the intersection between AI and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testing processes and frameworks, supporting knowledge transfer and providing clarity to stakeholders regarding the quality assurance strategies employed.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CI/CD practices and developing automated test suites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substantially improved build quality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 enabling rapid scaling and efficient resource management across various cloud environments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through architectural refactoring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easing maintenance and improving clarity for large-scale enterprise solutions consumed by numerous users simultaneously.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performance profiling using advanced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Instruments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Profiler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uncovering bottlenecks and enhancing app response and load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release strategies that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Fastlane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developer productivity by immediately reporting build statuses and results to alert the team for ready-to-deploy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retrospectives to discuss findings from post-implementation reviews, promoting continuous improvement through actionable takeaways focused on enhancing development workflows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UI/UX designers to develop engaging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interaction and overall experience within mobile applications targeting diverse demographics.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CI platforms that ensured all pull requests met stringent quality checks, reducing human error while accelerating the merge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refactoring legacy code and migrating applications to modern frameworks, enhancing adaptability to evolving market demands while leveraging feedback to inform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testing environments that mimicked production settings,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 Test 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testing to prevent regressions and ensure consistency across application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for client projects, gathering feedback on application features and performance, aligning development with client expectations through an iterative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sessions about emerging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platforms, staying abreast of industry trends and conveying impactful insights to the development community.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