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of expertise in software development, focusing on building innovative web and mobile applications. Proven ability to lead technical projects from inception to done while leveraging modern tech stacks.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Python, JavaScript, Java, C#, Ruby, Go,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Django, Flask, Spring, Ruby on Rails, Angular,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AWS, Google Cloud, Docker, Kubernetes, Git, Jenkins,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DynamoDB, Cassandra,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Technologies:</w:t>
      </w:r>
      <w:r w:rsidRPr="00106EA3">
        <w:rPr>
          <w:rFonts w:ascii="Roboto Light" w:eastAsia="Roboto Light" w:hAnsi="Roboto Light" w:cs="Roboto Light"/>
          <w:sz w:val="20"/>
          <w:szCs w:val="20"/>
        </w:rPr>
        <w:t xml:space="preserve"> Pandas, NumPy, TensorFlow, PyTorch, Scikit-learn, Keras, MLOps, NLP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critical web applications by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and secure solutions tailored for enterprise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end-to-end project life cycles including analysis, design, implementation, testing, and deployment of enterprise application software with a focus on user experience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gather requirements, define technical specifications, and implement solutions that align with customer needs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into existing applications, improving the functionality and performance through analytical insights and real-time data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strategies to enhance application performance and reliability,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 deployment, scalability, and microservices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development processes that fostered collaboration and adaptability, ensuring quick iteration and responsiveness to user feedback and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establish best practices in software development, including code reviews, testing, and documentation to maintain high standards of quality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directly to provide technical support and consultative services, resulting in improved customer satisfaction and building long-term relationships.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continuous learning opportunities, remaining at the forefront of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evolving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inform development choices.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seamless communication between frontend applications and backend services, enhancing functionality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Coached junior developers, fostering their growth through mentorship and guidance on technical and project management skills to create a collaborative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tools to enhance existing frameworks, driving projects with innovative solutions and keeping the technology stack aligned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detailing architecture, functional specifications, and user instructions to support ongoing development and user comprehension of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 mechanisms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builds and deployment practices while maintaining a clean development workflow to streamline team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technical debt by refactoring legacy codebases using best coding practices and modern frameworks, which resulted in improved maintainability and performance.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and implementation of cloud-based solutions for enterprise clients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specific business challenges with scalable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technical teams in various phases of the software development lifecycle, ensuring that projects were delivered on time and aligned with project specifications and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optimization techniques including database indexing, caching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seamless API integration, providing users with faster interactions.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peer code reviews, providing constructive feedback and suggestions to uphold quality standards and foster a culture of continuous feedback and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adoption of agile methodologies, leading daily standups and sprint planning meetings to ensure project momentum and transparency.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into existing infrastructure, allowing for expanded functionality and creating a more robust service offering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during development cycles, following industry standards to safeguard sensitive customer data, ensuring compliance with regulatory requirements.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unit and integration tests that helped ensure application reliability, significantly reducing bug rates and improving overall code quality throughout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product management and design teams to conceptualize and finalize intuitive user experiences through wireframes and prototype applications, elevating 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engagement data and metrics to fine-tune applications post-launch, leading to continuous improvement based on real-world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that included technical outlines, architecture overviews, and user manuals for future reference and onboarding new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realm, leading initiatives to integrate natural language processing capabilities into web applications to streamline data interactions.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