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focused on leading web and mobile application development. Proven track record in Full-Stack development, particularly with Python, React, and Postgres. Passionate about leveraging technology to drive innovation in the Private Aviation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Django, Flask, Node.js, Express, Spring Boot,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SQLite, Redis, Cassandra, DynamoDB,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RESTful, GraphQL, SOAP, WebSockets, gRPC, OpenAPI,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a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for private aviation, integrating features that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aircraft 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efficiency for various stakeholders, ensuring high usability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FAA regulations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provide technical guidance, facilitating the successful delivery of software solutions tailored to the unique needs of charter operators and repair stations.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robust and maintainable codebase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 patterns, and version control methodologies to enhance project quality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streamlining release processes to accelerate product iteration and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to uphold coding standards and foster a culture of continuous learning, enhancing team capabilities in emerging technologies and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frontend and backend systems, contributing to overall application efficiency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technologies to ensure system scalability and reliability, taking advantage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services to deploy applications and manage data effectively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to analyze user interactions and improve product features, leveraging analytics tools to inform development efforts and enhance user engagement with targeted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facilitating sprint planning, retrospectives, and continual backlog refinement, which enhanced team collaboration and ensured timely delivery of key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product vision and roadmaps, aligning development efforts with business goals while fostering innovation and responsiveness to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modern technologies and industry trends into development practices, demonstrating adaptability and a commitment to continuous improvement in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solid foundation of testing protocols through automated unit tests and integration tests, ensuring rigorous quality assurance for all deployed software components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workflows within the aviation industry by delivering intuitive software solutions, demonstrating commitment to improving industry standards and user experiences through innovative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and user interface responsiveness by employing state management and optimizing data fetching techniques available in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utilizing agile methodologies, fostering open communication between team members, which improved project outcomes and innovation in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maintainable architectures for web applications, focusing on high-quality coding standards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project effectiveness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initiatives to migrate legacy systems to modern web stacks,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backend integration, promoting operational efficiency and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software development, including scrum and kanban frameworks, enhancing productivity by creating iterative development cycles that respond quickly to changes in stakeholder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core applications, ensuring seamless functionality and interoperability necessary for high-performance applications catering to aviation compliance and maintenance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UX/UI designers to implement user-centric designs, improving customer satisfaction and engagement levels through iterative feedback and testing cycles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several microservices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boosting system resilience and deployment speeds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deep performance optimization exercises for JavaScript applications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load times and enhancing user experience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logging, monitoring, and alerting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tools, ensuring high availability and proactive management of application health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adoption of DevOps practices, including CI/CD pipelines engineered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facilitating automated testing and delivery of new features without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mentoring junior engineers through pair programming and code reviews, enriching the team's skill set in modern development frameworks and tools, fostering a collaborative learning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 that focused on continuous improvement of the software development lifecycle and delivery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ensuring efficient data handling and accessibility required for high-volume applications in aviation service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