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developing web and mobile applications. Proven expertise in RESTful APIs, React, Next.js, and TailwindCSS, with a strong focus on UI/UX design and product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Redux, Sass, TailwindCSS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Django, Spring Boot,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Heroku,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Jenkins, Travis CI,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closely with UX designers to deliver seamless user experiences that elevated customer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RESTful services to connect front-end applications with back-end systems, ensuring optimized performance and reliability through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architectural vision for front-end components, enforcing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styling, which reduced technical debt and sped up style consistency across multiple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 and sharing knowledge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back-end engineering team to design robust APIs,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data handling and boost the performance of the overall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 and developed innovative features through user feedback analysis and agile methodologies, significantly improving the overall functionality and usability of applications for dental practice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early detection of bugs and ensuring high product quality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refine development processes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accessibility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ARIA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in UI components, enhancing usability for patients and dental practitioners with varying needs and 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seamless collaboration and code integration within the development team, while managing code branches effectively to maintain project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host the applications across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instances, promoting high availability and scalability for increased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metrics and analytics tools to gather user data for product enhancements, driving improvements that translate to better user experiences and streamlined workflows for the dental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performance benchmarks for web applications, simplifying complex workflows while ensuring delightful interactions for end-users across various dental practice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innovation by researching and testing new frameworks and tools that could enhance the development process and product quality, staying ahead of emerging trends in tech.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API documentation and training sessions for incoming engineers, ensuring comprehensive understanding of the architecture and functionality of the systems being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crafting dynamic, interactive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ensuring high-performance and scalability that catered to a diverse client base across various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implement user-centered applications, adhering to agile methodologies that facilitated rapid development and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features, significantly streamlining the quality assurance process and increasing overall code coverage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optimizing web application performance by profiling and debugging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loading times and improved user experience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flow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state management across large-scale applications and improving communication between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conducted pair programming sessions, fostering an environment of collaboration and mentoring that contributed to professional growth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structured APIs, enhancing flexibility in querying data and reducing the overhead associated with traditional RESTful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improving maintainability and performance of application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monitoring tools to track application performance and user interaction, providing valuable insights that informed product adjustments and improvements to meet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front-end architecture discussions, advocating for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main styling framework due to its efficiency in creating responsive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training workshops for junior developers, focusing on front-end development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coding techniques that align with current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navigated the challenges of a fast-paced development environment, adapting to changing priorities and ensuring timely project delivery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