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over 11 years of expertise leading teams and building scalable solutions. Proficient in cloud infrastructure, distributed systems, and modern development tools with strong collaboration and leadership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Ember, Node.js,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Redis, Kafka,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Terraform,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Selenium,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enhance platform services,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delivered high reliability and scalability, crucial for supporting over 8,000 customers' diverse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clear goals to guide the team,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feedback mechanisms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workflows and enhance productivity, resulting in a more focused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improvement through regular code reviews and architectural discussions, which encouraged engineers to question existing solutions and adopt best practices without over-engineering.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features into platform services, ensuring that systems were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well-tested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operationally sound, significantly improving incident response times and team alignment on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align engineering initiatives with customer impact, establishing priorities that balanced development velocity with the reliability of critical systems supporting business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architectural decisions that conformed to company standards, enhancing consistency in code quality and ensuring adherence to guidelines over distributed systems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proactive incident management strategies, leading post-incident reviews that emphasized learning and improvement, thus cultivating a strong culture of accountability and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开发工具</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efficiency;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coding processes and reduced error rates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allowing the team to proactively address potential issues before they affected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meaningful mentorship and career development conversations with team members, enhancing their technical and soft skill sets to prepare them for future leadership roles.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cloud security and resource management, ensuring that the division's infrastructure was not only efficient but also robust against potential vulnerabilities or attacks.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migration of legacy systems to modern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improved overall deployment processes and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collaboration and adaptability in an ever-changing tech landscape, which boosted team morale and overall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improvement of internal tooling and workflows, enabling engineers to focus on impactful development efforts rather than repetitive tasks, significantly enhancing morale and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that fit team needs,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implementations, revolutionizing deployment and resource management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systems effectively managed the high-throughput demands of global clients, optimizing service availability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systems that significantly enhanced scalability and responsiveness in distributed environments, providing a competitive 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technologies to streamline data management, ensuring fast access and retrieval of information essential for powering customer interactions and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applying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communication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bridge the gap between engineering, product, and customer support, ensuring alignment on goals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by conducting thorough code reviews, applying modern design patterns, and implementing testing protocols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maintainable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transitions from development to production and ensuring high availability and reliability for user-facing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crisis management and rapid troubleshooting—implementing fixes in real-time while coordinating effectively with multiple stakeholders to minimize disruption to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valuing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training peers on emerging threats,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lifecycle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developer tooling and platform ergonomics, enhancing the overall developer experience and fostering a more fluid workflow environment, leading to higher team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trends to maintain relevance in a fast-evolving industry, regularly advising the team on new tools and frameworks to consider for adoption.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agility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regular sprints and reviews, enhancing delivery timelines and product quality through iterative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sessions within the engineering community, promoting best practices in cloud architecture and modern development philosophies among peers to drive collective expertise.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