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Engineering Lead with over 11 years of extensive experience managing software development teams and delivering high-quality SaaS products. Proven ability to enhance engineering cultures, ensure security, scalability, and reliability in web and mobile applications. Expertise in guiding cross-functional teams through complex projects in regulated environments, while fostering accountability and quality. Passionate about leveraging innovative technologies to drive business solutions and support local retail businesses.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Python, SQL, HTML5, CSS3,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Laravel, Kubernetes, Docker,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CloudFormation,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Firebase, Cassandra, Elasticsearch,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CircleCI, Sentry, Grafana, New Relic,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delivering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SaaS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products, implementing best practices to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operations while ensuring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culture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mentorship and coaching, establishing career growth pathways for team members while promoting continuous learning and adaptation to evolving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assessments, ensuring adherence to coding standards and best practices to enhance maintainability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applications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product requirements into technical execution plans that align with business goals and stakeholder expectations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code quality and minimizing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downtime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situations, analyzing root causes and implementing long-term strategies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availability for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architectural decisions for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high-throughput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efficiency while lowering operational costs through resource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documentation practices, producing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knowledge sharing and alignment among engineering teams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key platform features, enhancing existing functionalities by implementing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and promotions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that increased customer engagement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development efforts for several key integrations specifically targeting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solutions with regulatory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compliance risks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implementing feedback loops, resulting in enhanced team dynamics, operational efficiency, and increased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engineering teams year-over-year.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targeted training program for team members focusing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has proven instrumental in leveraging modern tech stacks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set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teams to measure success effectively, aligning team outputs with business outcomes and reinforcing a focus on delivering high-quality software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and executed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brainstorming sessions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engineering and product teams to cultivate innovative solutions to ongoing technical challenges and improve product value propositions.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projects through their lifecycle, ensuring that engineering objectives were met on time and within budget while maintaining strict adherence to industry regulations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developing and maintaining customer-facing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through intuitive interfaces and seamless functionality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optimizations for existing applications, implementing caching strategies and database indexing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load times and improve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product goals aligned with user needs and maintaining high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 across teams, promoting practices such as sprint planning and daily stand-ups, which resulted in enhanced team collaboration and productivity over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for junior engineers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software design principles, and efficient use of cloud infrastructure to foster skill development and technical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transaction processing flows, ensuring systems met strict uptime and reliability requirements under peak loads in compliance-heavy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coordination and management of deployments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improving application portability and consistency throughout various environments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handling solutions through various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applications to deliver real-time data processing capabilities crucial for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design and architectural discussions with stakeholders to refine product capabilities, introducing innovative concepts that streamlined development efforts and reduced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community-building activities by organizing hackathons and technical workshops, fostering collaboration and innovation, and enhancing the company's visibility within the software engineering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incident management and post-mortem analysis, driving continuous technical improvements by identifying root causes and implementing corrective measures to prevent recurrence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technical documentation, contributing to the knowledge base that served as a resource for engineering teams and ensuring transparency in processes and technical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