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Embedded Software Engineer with over 11 years of experience in software development, specializing in embedded systems and cybersecurity. Proven expertise in collaborating with interdisciplinary teams to improve software engineering capabilities and deliver high-quality products on time and within budget. Adept at leveraging modern software development techniques, including DevSecOps, to optimize processes and ensure stakeholder satisfaction.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C++, Ada, VHDL, Verilog, Python, JavaScript,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Embedded Development:</w:t>
      </w:r>
      <w:r w:rsidRPr="00106EA3">
        <w:rPr>
          <w:rFonts w:ascii="Roboto Light" w:eastAsia="Roboto Light" w:hAnsi="Roboto Light" w:cs="Roboto Light"/>
          <w:sz w:val="20"/>
          <w:szCs w:val="20"/>
        </w:rPr>
        <w:t xml:space="preserve"> Embedded Systems, Real-Time Operating Systems, VxWorks, Firmware Development, Device Drivers, FPGA, Microcontrollers, Digital Signal Processing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Software Development Techniques:</w:t>
      </w:r>
      <w:r w:rsidRPr="00106EA3">
        <w:rPr>
          <w:rFonts w:ascii="Roboto Light" w:eastAsia="Roboto Light" w:hAnsi="Roboto Light" w:cs="Roboto Light"/>
          <w:sz w:val="20"/>
          <w:szCs w:val="20"/>
        </w:rPr>
        <w:t xml:space="preserve"> DevSecOps, Agile Methodologies, Continuous Integration/Continuous Deployment, Test-Driven Development, Static Analysis Tools, Dynamic Analysis Tools, Complexity Analysis, Code Reviews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Cybersecurity:</w:t>
      </w:r>
      <w:r w:rsidRPr="00106EA3">
        <w:rPr>
          <w:rFonts w:ascii="Roboto Light" w:eastAsia="Roboto Light" w:hAnsi="Roboto Light" w:cs="Roboto Light"/>
          <w:sz w:val="20"/>
          <w:szCs w:val="20"/>
        </w:rPr>
        <w:t xml:space="preserve"> Cybersecurity Methodologies, Risk Management Framework, Vulnerability Assessment, Security Protocols, Encryption Techniques, Incident Response, Network Security, Secure Coding Practices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Project Management:</w:t>
      </w:r>
      <w:r w:rsidRPr="00106EA3">
        <w:rPr>
          <w:rFonts w:ascii="Roboto Light" w:eastAsia="Roboto Light" w:hAnsi="Roboto Light" w:cs="Roboto Light"/>
          <w:sz w:val="20"/>
          <w:szCs w:val="20"/>
        </w:rPr>
        <w:t xml:space="preserve"> Agile Project Management, Stakeholder Engagement, Proposal Development, Requirements Analysis, Technical Documentation, Risk Mitigation, Collaboration Tools, Client Relations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embedded software engineering support at a customer location in Huntsville, AL by collaborating intimately with cross-functional teams to tackle complex embedded systems challenges while ensuring timely and effective project execution.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both program and project management skills through engagement with clients, developing comprehensive proposals, and nurturing long-term relationships with diverse stakeholders to enhance operational effectiveness.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software architecture through vigilant assessment of both functional and non-functional quality attributes, incorporating disciplined architecture methods for informed trade-off analysis and optimized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the application of contemporary software development techniques, particularly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DevSecOps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aligned with customer domain requirements to deliver robust and reliable software solutions meeting stakeholder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the implementation of industry-standard cybersecurity approaches, tools, and methodologies to establish protective measures against emerging risks while proactively mitigating known vulnerabilities in software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Scrutinized FPGA hardware and software interfaces described via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VHDL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Verilog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assure conformance with comprehensive system requirements, working closely with hardware teams for seamless integration.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analyses of software testing and evaluation methodologies to support the verification and validation of embedded software, contributing to rigorous quality assurance processes and standards compliance.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static, dynamic, and complexity analysis tools to identify potential weaknesses in software design, facilitating proactive refactoring and enhancement strategies that align with best practices in embedded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software contractor tasks, development activities, and deliverables, providing recommendations for risk management and mitigation strategies to improve overall project outcomes and client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with client personnel to brainstorm potential solutions for software development, fostering an inclusive approach to identifying and addressing complex engineering challenges.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embedded software development while promoting a culture of continuous improvement through regular feedback and collaborative engagement in team meetings.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technical advisement to stakeholders during high-stakes calls and meetings, ensuring clarity in communication of project statuses, timelines, and objectives to maintain alignment with customer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program strategy discussions and technical planning sessions that directly influenced key project milestones, establishing a strong foundation for successful software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all aspects of software development processes, including architecture designs, implementation strategies, and testing outcomes, adhering to compliance and auditing standards throughout the project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an iterative development approach, adjusting project methodologies based on stakeholder feedback while ensuring agility and responsiveness to changes in project scope and client requirements.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embedded software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during my tenure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optimization and system-level integrations to enhance functionality and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on high-visibility projects to ensure that embedded systems were developed following industry best practices and aligned with operational goals of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hands-on development and debugging of real-time systems, applying agile methodologies to streamline workflows and improve collaboration across different engineering disciplines and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various software testing strategies, employing both manual and automated testing frameworks, to facilitate thorough evaluation of new features and performance enhancements for embedded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root cause analyses of software defects and initiated corrective actions to resolve issues, applying a systematic approach to problem-solving that enhanced overall software integrity and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Valgrind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debugging and profiling, facilitating deeper insights into system behavior and performance, which led to substantial improvements in software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integration of new cybersecurity protocols into software architectures to protect sensitive data and improve overall system security, aligned with emerging cybersecurity frameworks and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software architecture and development processes for review, ensuring compliance with established guidelines and industry standards while aiding in the transition of knowledge through extensive documentation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Attended training and workshops to continually advance technical skills and stay current with emerging trends, technologies, and best practices in embedded system development and cybersecurity.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Obtained certifications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Project Management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Embedded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my capabilities in leading projects that utilize cutting-edge technologies and methodologies to meet complex challenges.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led code review sessions aimed at promoting knowledge sharing and improving code quality amongst team members, which directly contributed to reduced bugs and increased efficiency in code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and project estimation meetings, contributing insights derived from previous experiences that facilitated timely approvals and resource allocations for new projects.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