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web and mobile applications. Proven ability to lead complex projects leveraging Agile methodologies and fostering collaboration among diverse teams to improve healthcare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HTML5, CSS3,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iOS Development, Android Development, Xamarin, Kotlin, SwiftUI,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IntelliJ IDEA, Eclipse, JIRA, Confluence, Slack, Figma,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high-impact projects at Blend360 by steering collaborative development efforts,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enhance productivity and team synergy, while delivering solid software solutions aligned with strategic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responsiveness based on emerging best practices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organizational change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effectively streamlining deployment processes and reducing turnaround times for project deliverables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by mentoring junior developers on effective coding practices and emerging technologies, cultivating a culture that encourages continuous learning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architecture strategies that positively impacted project outcomes, leveraging emerging trends in the digital landscape to meet organizational goals and challenges head-on.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effectively, ensuring that software deliverables met performance benchmarks and aligned with evolving business requirements, thus maximizing customer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to reflect on project outcomes and adapt workflows accordingly, ensuring that lessons learned directly influenced future project strategies and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development workflow, including generative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problem-solving capabilities and improve software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consensus among stakeholders on project priorities and timelines, effectively communicating technical objectives and leveraging interpersonal skills to bridge gaps among diverse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mobile application development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cross-platform applications that catered to a wide range of users and enhanced market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in-depth testing protocols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of software quality and performance, resulting in reduced bug rates and improved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developing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optimizing internal processes, enabling real-time data access, and facilitating strategic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gather insights on customer needs and technological advancements, thereby aligning development projects with market demands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proactive approach to problem-solving by analyzing potential project risks and implementing strategic solutions to mitigate challenges ahead of schedule, ensuring project alignment with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process improvement with an emphasis on integrating user feedback into development cycles, resulting in an increased rate of user adoption and engagement with completed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as a Software Engineer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scalable and efficient solutions that support business growth and innovation in technology-driven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performance and maintaining a focus on best practices for software development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contributor in ensuring successful software deployments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delivery processes that resulted in improved operational efficiency and reduced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optimizing resource utilization and creating significant cost efficiencies while maintaining high-quality software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boost team capabilities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effectively, empowering team members to adopt best practices in project management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analysis of system performance metrics and user feedback to drive enhancements that significantly improved application responsiveness and user interface design, enriching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technical leadership to guide teams through complex challenges, emphasizing collaboration and collective problem-solving as a means to achieve project goals and drive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migration strategies that ensured seamless transitions during software upgrades, mitigating risks while optimizing performance on structured and unstructured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cross-functional partners to align software solutions with strategic business objectives, enhancing overall product offerings and ensuring consistency across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emphasizing both clean code practices and adherence to industry standards, fostering a culture of high-quality software craftsmanship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 create scalable environments for development and testing, significantly reducing time to deployment and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response to dynamic database querying demands across varying application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